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59019" w14:textId="315F77CC" w:rsidR="00515DBE" w:rsidRPr="009F51F3" w:rsidRDefault="00515DBE" w:rsidP="009F51F3">
      <w:pPr>
        <w:jc w:val="both"/>
        <w:rPr>
          <w:rFonts w:ascii="Arial" w:hAnsi="Arial" w:cs="Arial"/>
        </w:rPr>
      </w:pPr>
    </w:p>
    <w:p w14:paraId="17EEC19B" w14:textId="77777777" w:rsidR="00D343DB" w:rsidRPr="009F51F3" w:rsidRDefault="00D343DB" w:rsidP="009F51F3">
      <w:pPr>
        <w:jc w:val="both"/>
        <w:rPr>
          <w:rFonts w:ascii="Arial" w:eastAsia="Calibri" w:hAnsi="Arial" w:cs="Arial"/>
          <w:b/>
        </w:rPr>
      </w:pPr>
    </w:p>
    <w:p w14:paraId="3D86278F" w14:textId="77777777" w:rsidR="00D343DB" w:rsidRPr="009A3774" w:rsidRDefault="00D343DB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5EA86107" w14:textId="03D3C67C" w:rsidR="00D343DB" w:rsidRPr="009A3774" w:rsidRDefault="009A3774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9A3774">
        <w:rPr>
          <w:rFonts w:ascii="Arial" w:eastAsia="Calibri" w:hAnsi="Arial" w:cs="Arial"/>
          <w:b/>
          <w:sz w:val="28"/>
          <w:szCs w:val="28"/>
        </w:rPr>
        <w:t xml:space="preserve">Na </w:t>
      </w:r>
      <w:r w:rsidR="0056701B" w:rsidRPr="009A3774">
        <w:rPr>
          <w:rFonts w:ascii="Arial" w:eastAsia="Calibri" w:hAnsi="Arial" w:cs="Arial"/>
          <w:b/>
          <w:sz w:val="28"/>
          <w:szCs w:val="28"/>
        </w:rPr>
        <w:t>4</w:t>
      </w:r>
      <w:r w:rsidR="00793E1C" w:rsidRPr="009A3774">
        <w:rPr>
          <w:rFonts w:ascii="Arial" w:eastAsia="Calibri" w:hAnsi="Arial" w:cs="Arial"/>
          <w:b/>
          <w:sz w:val="28"/>
          <w:szCs w:val="28"/>
        </w:rPr>
        <w:t>3</w:t>
      </w:r>
      <w:r w:rsidR="00D343DB" w:rsidRPr="009A3774">
        <w:rPr>
          <w:rFonts w:ascii="Arial" w:eastAsia="Calibri" w:hAnsi="Arial" w:cs="Arial"/>
          <w:b/>
          <w:sz w:val="28"/>
          <w:szCs w:val="28"/>
        </w:rPr>
        <w:t xml:space="preserve">. </w:t>
      </w:r>
      <w:r w:rsidRPr="009A3774">
        <w:rPr>
          <w:rFonts w:ascii="Arial" w:eastAsia="Calibri" w:hAnsi="Arial" w:cs="Arial"/>
          <w:b/>
          <w:sz w:val="28"/>
          <w:szCs w:val="28"/>
        </w:rPr>
        <w:t xml:space="preserve">sjednici Upravnog vijeća </w:t>
      </w:r>
      <w:r w:rsidR="00D343DB" w:rsidRPr="009A3774">
        <w:rPr>
          <w:rFonts w:ascii="Arial" w:eastAsia="Calibri" w:hAnsi="Arial" w:cs="Arial"/>
          <w:b/>
          <w:sz w:val="28"/>
          <w:szCs w:val="28"/>
        </w:rPr>
        <w:t>V</w:t>
      </w:r>
      <w:r w:rsidRPr="009A3774">
        <w:rPr>
          <w:rFonts w:ascii="Arial" w:eastAsia="Calibri" w:hAnsi="Arial" w:cs="Arial"/>
          <w:b/>
          <w:sz w:val="28"/>
          <w:szCs w:val="28"/>
        </w:rPr>
        <w:t xml:space="preserve">eleučilišta u </w:t>
      </w:r>
      <w:r w:rsidR="00D343DB" w:rsidRPr="009A3774">
        <w:rPr>
          <w:rFonts w:ascii="Arial" w:eastAsia="Calibri" w:hAnsi="Arial" w:cs="Arial"/>
          <w:b/>
          <w:sz w:val="28"/>
          <w:szCs w:val="28"/>
        </w:rPr>
        <w:t>R</w:t>
      </w:r>
      <w:r w:rsidRPr="009A3774">
        <w:rPr>
          <w:rFonts w:ascii="Arial" w:eastAsia="Calibri" w:hAnsi="Arial" w:cs="Arial"/>
          <w:b/>
          <w:sz w:val="28"/>
          <w:szCs w:val="28"/>
        </w:rPr>
        <w:t>ijeci</w:t>
      </w:r>
    </w:p>
    <w:p w14:paraId="045BC764" w14:textId="113E15F8" w:rsidR="00D343DB" w:rsidRPr="009A3774" w:rsidRDefault="009A3774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9A3774">
        <w:rPr>
          <w:rFonts w:ascii="Arial" w:eastAsia="Calibri" w:hAnsi="Arial" w:cs="Arial"/>
          <w:b/>
          <w:sz w:val="28"/>
          <w:szCs w:val="28"/>
        </w:rPr>
        <w:t xml:space="preserve">Održanoj </w:t>
      </w:r>
      <w:r w:rsidR="00793E1C" w:rsidRPr="009A3774">
        <w:rPr>
          <w:rFonts w:ascii="Arial" w:eastAsia="Calibri" w:hAnsi="Arial" w:cs="Arial"/>
          <w:b/>
          <w:sz w:val="28"/>
          <w:szCs w:val="28"/>
        </w:rPr>
        <w:t xml:space="preserve">23. srpnja </w:t>
      </w:r>
      <w:r w:rsidR="00D343DB" w:rsidRPr="009A3774">
        <w:rPr>
          <w:rFonts w:ascii="Arial" w:eastAsia="Calibri" w:hAnsi="Arial" w:cs="Arial"/>
          <w:b/>
          <w:sz w:val="28"/>
          <w:szCs w:val="28"/>
        </w:rPr>
        <w:t>202</w:t>
      </w:r>
      <w:r w:rsidR="0056701B" w:rsidRPr="009A3774">
        <w:rPr>
          <w:rFonts w:ascii="Arial" w:eastAsia="Calibri" w:hAnsi="Arial" w:cs="Arial"/>
          <w:b/>
          <w:sz w:val="28"/>
          <w:szCs w:val="28"/>
        </w:rPr>
        <w:t>5</w:t>
      </w:r>
      <w:r w:rsidR="00D343DB" w:rsidRPr="009A3774">
        <w:rPr>
          <w:rFonts w:ascii="Arial" w:eastAsia="Calibri" w:hAnsi="Arial" w:cs="Arial"/>
          <w:b/>
          <w:sz w:val="28"/>
          <w:szCs w:val="28"/>
        </w:rPr>
        <w:t xml:space="preserve">. godine </w:t>
      </w:r>
    </w:p>
    <w:p w14:paraId="15DD88EA" w14:textId="77777777" w:rsidR="009A3774" w:rsidRPr="009F51F3" w:rsidRDefault="009A3774" w:rsidP="009F51F3">
      <w:pPr>
        <w:jc w:val="center"/>
        <w:rPr>
          <w:rFonts w:ascii="Arial" w:eastAsia="Calibri" w:hAnsi="Arial" w:cs="Arial"/>
          <w:b/>
        </w:rPr>
      </w:pPr>
    </w:p>
    <w:p w14:paraId="4FFD097D" w14:textId="77777777" w:rsidR="00D343DB" w:rsidRPr="009F51F3" w:rsidRDefault="00D343DB" w:rsidP="00DE5C8D">
      <w:pPr>
        <w:jc w:val="both"/>
        <w:rPr>
          <w:rFonts w:ascii="Arial" w:eastAsia="Calibri" w:hAnsi="Arial" w:cs="Arial"/>
        </w:rPr>
      </w:pPr>
    </w:p>
    <w:p w14:paraId="239226BD" w14:textId="77777777" w:rsidR="009A3774" w:rsidRDefault="009A3774" w:rsidP="00DE5C8D">
      <w:pPr>
        <w:jc w:val="both"/>
        <w:rPr>
          <w:rFonts w:ascii="Arial" w:eastAsia="Calibri" w:hAnsi="Arial" w:cs="Arial"/>
        </w:rPr>
      </w:pPr>
      <w:bookmarkStart w:id="0" w:name="_Hlk202433714"/>
      <w:r>
        <w:rPr>
          <w:rFonts w:ascii="Arial" w:eastAsia="Calibri" w:hAnsi="Arial" w:cs="Arial"/>
        </w:rPr>
        <w:t>Od 5 članova Upravnog vijeća u radu je sudjelovalo svih 5 članova, te su donesene  slijedeće Odluke.</w:t>
      </w:r>
    </w:p>
    <w:p w14:paraId="41A4A69B" w14:textId="77777777" w:rsidR="009A3774" w:rsidRDefault="009A3774" w:rsidP="00DE5C8D">
      <w:pPr>
        <w:jc w:val="both"/>
        <w:rPr>
          <w:rFonts w:ascii="Arial" w:eastAsia="Calibri" w:hAnsi="Arial" w:cs="Arial"/>
        </w:rPr>
      </w:pPr>
    </w:p>
    <w:bookmarkEnd w:id="0"/>
    <w:p w14:paraId="50D09B45" w14:textId="77777777" w:rsidR="009556C4" w:rsidRDefault="009556C4" w:rsidP="009F51F3">
      <w:pPr>
        <w:jc w:val="both"/>
        <w:rPr>
          <w:rFonts w:ascii="Arial" w:eastAsia="Calibri" w:hAnsi="Arial" w:cs="Arial"/>
          <w:b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70"/>
      </w:tblGrid>
      <w:tr w:rsidR="009A3774" w14:paraId="7473CE98" w14:textId="77777777" w:rsidTr="009A377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8070" w:type="dxa"/>
          </w:tcPr>
          <w:p w14:paraId="16DE97D7" w14:textId="46B08023" w:rsidR="009A3774" w:rsidRDefault="009A3774" w:rsidP="009A3774">
            <w:pPr>
              <w:ind w:left="82"/>
              <w:jc w:val="both"/>
              <w:rPr>
                <w:rFonts w:ascii="Arial" w:eastAsia="Calibri" w:hAnsi="Arial" w:cs="Arial"/>
                <w:b/>
              </w:rPr>
            </w:pPr>
            <w:bookmarkStart w:id="1" w:name="_Hlk172636326"/>
            <w:r w:rsidRPr="009F51F3">
              <w:rPr>
                <w:rFonts w:ascii="Arial" w:eastAsia="Calibri" w:hAnsi="Arial" w:cs="Arial"/>
                <w:b/>
              </w:rPr>
              <w:t xml:space="preserve">Ad. </w:t>
            </w:r>
            <w:r>
              <w:rPr>
                <w:rFonts w:ascii="Arial" w:eastAsia="Calibri" w:hAnsi="Arial" w:cs="Arial"/>
                <w:b/>
              </w:rPr>
              <w:t>3</w:t>
            </w:r>
            <w:r w:rsidRPr="009F51F3">
              <w:rPr>
                <w:rFonts w:ascii="Arial" w:eastAsia="Calibri" w:hAnsi="Arial" w:cs="Arial"/>
                <w:b/>
              </w:rPr>
              <w:t xml:space="preserve">. </w:t>
            </w:r>
            <w:r w:rsidRPr="00991D71">
              <w:rPr>
                <w:rFonts w:ascii="Arial" w:hAnsi="Arial" w:cs="Arial"/>
              </w:rPr>
              <w:t xml:space="preserve"> </w:t>
            </w:r>
            <w:r w:rsidRPr="00A53E3F">
              <w:rPr>
                <w:rFonts w:ascii="Arial" w:hAnsi="Arial" w:cs="Arial"/>
                <w:b/>
              </w:rPr>
              <w:t>Izvještaj o izvršenju polugodišnjeg financijskog plana za 2025.</w:t>
            </w:r>
          </w:p>
        </w:tc>
      </w:tr>
    </w:tbl>
    <w:p w14:paraId="294909A3" w14:textId="0DBCEA88" w:rsidR="003F1F59" w:rsidRDefault="003F1F59" w:rsidP="009F51F3">
      <w:pPr>
        <w:jc w:val="both"/>
        <w:rPr>
          <w:rFonts w:ascii="Arial" w:eastAsia="Calibri" w:hAnsi="Arial" w:cs="Arial"/>
          <w:b/>
        </w:rPr>
      </w:pPr>
    </w:p>
    <w:p w14:paraId="687F4C14" w14:textId="07A2D117" w:rsidR="008E7CAB" w:rsidRDefault="008E7CAB" w:rsidP="008E7CAB">
      <w:pPr>
        <w:contextualSpacing/>
        <w:jc w:val="both"/>
        <w:rPr>
          <w:rFonts w:ascii="Arial" w:hAnsi="Arial" w:cs="Arial"/>
        </w:rPr>
      </w:pPr>
      <w:bookmarkStart w:id="2" w:name="_Hlk185504489"/>
      <w:bookmarkEnd w:id="1"/>
      <w:r>
        <w:rPr>
          <w:rFonts w:ascii="Arial" w:hAnsi="Arial" w:cs="Arial"/>
        </w:rPr>
        <w:t>jednoglasno se donosi</w:t>
      </w:r>
    </w:p>
    <w:p w14:paraId="7AABB6D9" w14:textId="2892AC2D" w:rsidR="00A53E3F" w:rsidRDefault="00A53E3F" w:rsidP="003F1F59">
      <w:pPr>
        <w:jc w:val="both"/>
        <w:rPr>
          <w:rFonts w:ascii="Arial" w:hAnsi="Arial" w:cs="Arial"/>
          <w:b/>
        </w:rPr>
      </w:pPr>
    </w:p>
    <w:p w14:paraId="20B16311" w14:textId="76167737" w:rsidR="0038775E" w:rsidRDefault="0038775E" w:rsidP="00581D6B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81D6B">
        <w:rPr>
          <w:rFonts w:ascii="Arial" w:eastAsia="Calibri" w:hAnsi="Arial" w:cs="Arial"/>
          <w:color w:val="000000"/>
          <w:lang w:eastAsia="en-US"/>
        </w:rPr>
        <w:t xml:space="preserve">O D L U K A </w:t>
      </w:r>
    </w:p>
    <w:p w14:paraId="50323B72" w14:textId="77777777" w:rsidR="0038775E" w:rsidRDefault="0038775E" w:rsidP="003877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bookmarkStart w:id="3" w:name="_Hlk140478167"/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Usvaja se Izvještaj o izvršenju polugodišnjeg financijskog plana za 2025. godinu KLASA:400-02/25-01/02, URBROJ:2170-57-03-25-2.</w:t>
      </w:r>
    </w:p>
    <w:p w14:paraId="321F6E10" w14:textId="77777777" w:rsidR="0038775E" w:rsidRDefault="0038775E" w:rsidP="003877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Izvještaj o izvršenju polugodišnjeg financijskog plana za 2025. godinu je  sastavni dio ove Odluke.</w:t>
      </w:r>
    </w:p>
    <w:p w14:paraId="7ACE39FE" w14:textId="0C3C09B2" w:rsidR="0038775E" w:rsidRDefault="0038775E" w:rsidP="0038775E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Ova Odluka stupa na snagu danom donošenja.</w:t>
      </w:r>
    </w:p>
    <w:p w14:paraId="764C96D3" w14:textId="6E02BE38" w:rsidR="00B05434" w:rsidRDefault="00B05434" w:rsidP="00B05434">
      <w:pPr>
        <w:spacing w:after="200" w:line="276" w:lineRule="auto"/>
        <w:ind w:left="108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7A484C92" w14:textId="77777777" w:rsidR="00B05434" w:rsidRDefault="00B05434" w:rsidP="00B05434">
      <w:pPr>
        <w:spacing w:after="200" w:line="276" w:lineRule="auto"/>
        <w:ind w:left="1080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bookmarkEnd w:id="3"/>
    <w:p w14:paraId="748D9E74" w14:textId="4BC82351" w:rsidR="003F1F59" w:rsidRDefault="003F1F59" w:rsidP="003F1F59">
      <w:pPr>
        <w:jc w:val="both"/>
        <w:rPr>
          <w:rFonts w:ascii="Arial" w:hAnsi="Arial" w:cs="Arial"/>
          <w:b/>
        </w:rPr>
      </w:pPr>
    </w:p>
    <w:tbl>
      <w:tblPr>
        <w:tblW w:w="919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5"/>
      </w:tblGrid>
      <w:tr w:rsidR="009A3774" w14:paraId="191E2CA8" w14:textId="77777777" w:rsidTr="009A377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195" w:type="dxa"/>
          </w:tcPr>
          <w:p w14:paraId="712AFC4E" w14:textId="03E23934" w:rsidR="009A3774" w:rsidRDefault="009A3774" w:rsidP="009A3774">
            <w:pPr>
              <w:ind w:left="67"/>
              <w:jc w:val="both"/>
              <w:rPr>
                <w:rFonts w:ascii="Arial" w:eastAsia="Calibri" w:hAnsi="Arial" w:cs="Arial"/>
                <w:b/>
              </w:rPr>
            </w:pPr>
            <w:r w:rsidRPr="007B3B85">
              <w:rPr>
                <w:rFonts w:ascii="Arial" w:eastAsia="Calibri" w:hAnsi="Arial" w:cs="Arial"/>
                <w:b/>
              </w:rPr>
              <w:t>Ad. 4</w:t>
            </w:r>
            <w:r w:rsidRPr="00F534FC">
              <w:rPr>
                <w:rFonts w:ascii="Arial" w:eastAsia="Calibri" w:hAnsi="Arial" w:cs="Arial"/>
              </w:rPr>
              <w:t xml:space="preserve">. </w:t>
            </w:r>
            <w:r w:rsidRPr="00F534FC">
              <w:rPr>
                <w:rFonts w:ascii="Arial" w:hAnsi="Arial" w:cs="Arial"/>
              </w:rPr>
              <w:t xml:space="preserve"> </w:t>
            </w:r>
            <w:r w:rsidRPr="00F534FC">
              <w:rPr>
                <w:rFonts w:ascii="Arial" w:hAnsi="Arial" w:cs="Arial"/>
                <w:b/>
              </w:rPr>
              <w:t>Izvješće o realizaciji Akcijskog Plana provedbe Strategije razvoja za 2024</w:t>
            </w:r>
            <w:r w:rsidRPr="00F534FC">
              <w:rPr>
                <w:rFonts w:ascii="Arial" w:hAnsi="Arial" w:cs="Arial"/>
              </w:rPr>
              <w:t xml:space="preserve">. </w:t>
            </w:r>
          </w:p>
        </w:tc>
      </w:tr>
    </w:tbl>
    <w:p w14:paraId="57FFC712" w14:textId="52DF83D2" w:rsidR="003F1F59" w:rsidRDefault="003F1F59" w:rsidP="003F1F59">
      <w:pPr>
        <w:jc w:val="both"/>
        <w:rPr>
          <w:rFonts w:ascii="Arial" w:hAnsi="Arial" w:cs="Arial"/>
          <w:b/>
        </w:rPr>
      </w:pPr>
    </w:p>
    <w:p w14:paraId="15D6CE49" w14:textId="32F14C24" w:rsidR="00F624FB" w:rsidRDefault="00B05434" w:rsidP="00F534FC">
      <w:pPr>
        <w:pStyle w:val="Bezproreda"/>
        <w:jc w:val="both"/>
        <w:rPr>
          <w:rFonts w:ascii="Arial" w:hAnsi="Arial" w:cs="Arial"/>
          <w:sz w:val="24"/>
          <w:szCs w:val="24"/>
        </w:rPr>
      </w:pPr>
      <w:bookmarkStart w:id="4" w:name="_Hlk202431564"/>
      <w:r>
        <w:rPr>
          <w:rFonts w:ascii="Arial" w:hAnsi="Arial" w:cs="Arial"/>
          <w:sz w:val="24"/>
          <w:szCs w:val="24"/>
        </w:rPr>
        <w:t>je</w:t>
      </w:r>
      <w:r w:rsidR="00F624FB">
        <w:rPr>
          <w:rFonts w:ascii="Arial" w:hAnsi="Arial" w:cs="Arial"/>
          <w:sz w:val="24"/>
          <w:szCs w:val="24"/>
        </w:rPr>
        <w:t xml:space="preserve">dnoglasno </w:t>
      </w:r>
      <w:r>
        <w:rPr>
          <w:rFonts w:ascii="Arial" w:hAnsi="Arial" w:cs="Arial"/>
          <w:sz w:val="24"/>
          <w:szCs w:val="24"/>
        </w:rPr>
        <w:t xml:space="preserve">se </w:t>
      </w:r>
      <w:r w:rsidR="00F624FB">
        <w:rPr>
          <w:rFonts w:ascii="Arial" w:hAnsi="Arial" w:cs="Arial"/>
          <w:sz w:val="24"/>
          <w:szCs w:val="24"/>
        </w:rPr>
        <w:t>donosi</w:t>
      </w:r>
    </w:p>
    <w:p w14:paraId="7572A7A5" w14:textId="77777777" w:rsidR="00F624FB" w:rsidRPr="00581D6B" w:rsidRDefault="00F624FB" w:rsidP="00F624FB">
      <w:pPr>
        <w:jc w:val="both"/>
        <w:rPr>
          <w:rFonts w:ascii="Arial" w:hAnsi="Arial" w:cs="Arial"/>
          <w:sz w:val="28"/>
          <w:szCs w:val="28"/>
          <w:lang w:val="pl-PL"/>
        </w:rPr>
      </w:pPr>
    </w:p>
    <w:p w14:paraId="4A96612C" w14:textId="3912A964" w:rsidR="00F624FB" w:rsidRPr="00581D6B" w:rsidRDefault="00F624FB" w:rsidP="00F624FB">
      <w:pPr>
        <w:jc w:val="center"/>
        <w:rPr>
          <w:rFonts w:ascii="Arial" w:hAnsi="Arial" w:cs="Arial"/>
          <w:lang w:val="pl-PL"/>
        </w:rPr>
      </w:pPr>
      <w:r w:rsidRPr="00581D6B">
        <w:rPr>
          <w:rFonts w:ascii="Arial" w:hAnsi="Arial" w:cs="Arial"/>
          <w:lang w:val="pl-PL"/>
        </w:rPr>
        <w:t>O D L U K A</w:t>
      </w:r>
    </w:p>
    <w:p w14:paraId="061AB51F" w14:textId="77777777" w:rsidR="00F624FB" w:rsidRDefault="00F624FB" w:rsidP="00F624FB">
      <w:pPr>
        <w:jc w:val="center"/>
        <w:rPr>
          <w:rFonts w:ascii="Arial" w:hAnsi="Arial" w:cs="Arial"/>
          <w:b/>
          <w:sz w:val="28"/>
          <w:szCs w:val="28"/>
          <w:lang w:val="pl-PL"/>
        </w:rPr>
      </w:pPr>
    </w:p>
    <w:p w14:paraId="5E3ACEC1" w14:textId="77777777" w:rsidR="00F624FB" w:rsidRDefault="00F624FB" w:rsidP="00F624FB">
      <w:pPr>
        <w:numPr>
          <w:ilvl w:val="0"/>
          <w:numId w:val="19"/>
        </w:numPr>
        <w:spacing w:after="160" w:line="254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lang w:val="pl-PL"/>
        </w:rPr>
        <w:t>Prihvaća se dekanovo Izvješće o realizaciji Akcijskog plana provedbe Strategije razvoja Veleučilišta u Rijeci za 2024. godinu, KLASA:003-05/20-01/06., URBROJ:2170-57-01-24-11.</w:t>
      </w:r>
    </w:p>
    <w:p w14:paraId="4CE797D3" w14:textId="77777777" w:rsidR="00F624FB" w:rsidRDefault="00F624FB" w:rsidP="00F624FB">
      <w:pPr>
        <w:numPr>
          <w:ilvl w:val="0"/>
          <w:numId w:val="19"/>
        </w:numPr>
        <w:spacing w:after="160" w:line="254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Ova Odluka stupa na snagu danom donošenja.</w:t>
      </w:r>
    </w:p>
    <w:bookmarkEnd w:id="4"/>
    <w:p w14:paraId="545C33C1" w14:textId="7544A8FD" w:rsidR="004E448D" w:rsidRDefault="004E448D" w:rsidP="003F1F59">
      <w:pPr>
        <w:jc w:val="both"/>
        <w:rPr>
          <w:rFonts w:ascii="Arial" w:eastAsia="Calibri" w:hAnsi="Arial" w:cs="Arial"/>
        </w:rPr>
      </w:pPr>
    </w:p>
    <w:p w14:paraId="6613D57D" w14:textId="77777777" w:rsidR="00B05434" w:rsidRDefault="00B05434" w:rsidP="003F1F59">
      <w:pPr>
        <w:jc w:val="both"/>
        <w:rPr>
          <w:rFonts w:ascii="Arial" w:eastAsia="Calibri" w:hAnsi="Arial" w:cs="Arial"/>
        </w:rPr>
      </w:pPr>
    </w:p>
    <w:p w14:paraId="22DC7EE5" w14:textId="77777777" w:rsidR="004E448D" w:rsidRPr="007B3B85" w:rsidRDefault="004E448D" w:rsidP="003F1F59">
      <w:pPr>
        <w:jc w:val="both"/>
        <w:rPr>
          <w:rFonts w:ascii="Arial" w:hAnsi="Arial" w:cs="Arial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35"/>
      </w:tblGrid>
      <w:tr w:rsidR="009A3774" w14:paraId="66269DC6" w14:textId="77777777" w:rsidTr="009A377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235" w:type="dxa"/>
          </w:tcPr>
          <w:p w14:paraId="148FA7D7" w14:textId="4FFFA80D" w:rsidR="009A3774" w:rsidRDefault="009A3774" w:rsidP="009A3774">
            <w:pPr>
              <w:ind w:left="8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Ad. </w:t>
            </w:r>
            <w:r w:rsidRPr="004E448D">
              <w:rPr>
                <w:rFonts w:ascii="Arial" w:hAnsi="Arial" w:cs="Arial"/>
                <w:b/>
              </w:rPr>
              <w:t>5.</w:t>
            </w:r>
            <w:r w:rsidRPr="004E448D">
              <w:rPr>
                <w:rFonts w:ascii="Arial" w:hAnsi="Arial" w:cs="Arial"/>
                <w:b/>
              </w:rPr>
              <w:tab/>
            </w:r>
            <w:r w:rsidRPr="00F624FB">
              <w:rPr>
                <w:rFonts w:ascii="Arial" w:hAnsi="Arial" w:cs="Arial"/>
                <w:b/>
              </w:rPr>
              <w:t>Izvješće po Strategiji razvoja Veleučilišta u Rijeci  2020. – 2024.</w:t>
            </w:r>
          </w:p>
        </w:tc>
      </w:tr>
    </w:tbl>
    <w:p w14:paraId="5A8E36EB" w14:textId="68454514" w:rsidR="003F1F59" w:rsidRDefault="00F624FB" w:rsidP="003F1F5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0E44AD44" w14:textId="5CFDC4FB" w:rsidR="0082452A" w:rsidRDefault="0082452A" w:rsidP="003F1F5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jednoglasno </w:t>
      </w:r>
      <w:r w:rsidR="00B05434">
        <w:rPr>
          <w:rFonts w:ascii="Arial" w:eastAsia="Calibri" w:hAnsi="Arial" w:cs="Arial"/>
        </w:rPr>
        <w:t xml:space="preserve">je </w:t>
      </w:r>
      <w:r>
        <w:rPr>
          <w:rFonts w:ascii="Arial" w:eastAsia="Calibri" w:hAnsi="Arial" w:cs="Arial"/>
        </w:rPr>
        <w:t>donesena</w:t>
      </w:r>
    </w:p>
    <w:p w14:paraId="10F9B4E7" w14:textId="77777777" w:rsidR="00001C77" w:rsidRDefault="00001C77" w:rsidP="003F1F59">
      <w:pPr>
        <w:jc w:val="both"/>
        <w:rPr>
          <w:rFonts w:ascii="Arial" w:eastAsia="Calibri" w:hAnsi="Arial" w:cs="Arial"/>
        </w:rPr>
      </w:pPr>
    </w:p>
    <w:p w14:paraId="3642B1DA" w14:textId="0BD36A8D" w:rsidR="002756B7" w:rsidRPr="002756B7" w:rsidRDefault="002756B7" w:rsidP="002756B7">
      <w:pPr>
        <w:jc w:val="center"/>
        <w:rPr>
          <w:rFonts w:ascii="Arial" w:hAnsi="Arial" w:cs="Arial"/>
          <w:lang w:val="pl-PL"/>
        </w:rPr>
      </w:pPr>
      <w:r w:rsidRPr="002756B7">
        <w:rPr>
          <w:rFonts w:ascii="Arial" w:hAnsi="Arial" w:cs="Arial"/>
          <w:lang w:val="pl-PL"/>
        </w:rPr>
        <w:t xml:space="preserve">O D L U K </w:t>
      </w:r>
      <w:r w:rsidRPr="00581D6B">
        <w:rPr>
          <w:rFonts w:ascii="Arial" w:hAnsi="Arial" w:cs="Arial"/>
          <w:lang w:val="pl-PL"/>
        </w:rPr>
        <w:t>A</w:t>
      </w:r>
    </w:p>
    <w:p w14:paraId="4F785C2E" w14:textId="77777777" w:rsidR="002756B7" w:rsidRPr="002756B7" w:rsidRDefault="002756B7" w:rsidP="002756B7">
      <w:pPr>
        <w:jc w:val="center"/>
        <w:rPr>
          <w:rFonts w:ascii="Arial" w:hAnsi="Arial" w:cs="Arial"/>
          <w:lang w:val="pl-PL"/>
        </w:rPr>
      </w:pPr>
    </w:p>
    <w:p w14:paraId="57752022" w14:textId="77777777" w:rsidR="002756B7" w:rsidRPr="002756B7" w:rsidRDefault="002756B7" w:rsidP="002756B7">
      <w:pPr>
        <w:numPr>
          <w:ilvl w:val="0"/>
          <w:numId w:val="27"/>
        </w:numPr>
        <w:spacing w:after="160" w:line="254" w:lineRule="auto"/>
        <w:contextualSpacing/>
        <w:jc w:val="both"/>
        <w:rPr>
          <w:rFonts w:ascii="Arial" w:hAnsi="Arial" w:cs="Arial"/>
          <w:bCs/>
        </w:rPr>
      </w:pPr>
      <w:r w:rsidRPr="002756B7">
        <w:rPr>
          <w:rFonts w:ascii="Arial" w:hAnsi="Arial" w:cs="Arial"/>
          <w:lang w:val="pl-PL"/>
        </w:rPr>
        <w:lastRenderedPageBreak/>
        <w:t>Prihvaća se dekanovo Izvješće o realizaciji Strategije razvoja Veleučilišta u Rijeci za 2020.- 2024. godinu, KLASA:003-05/20-01/06., URBROJ:2170-57-01-25-12.</w:t>
      </w:r>
    </w:p>
    <w:p w14:paraId="435EA6DF" w14:textId="77777777" w:rsidR="002756B7" w:rsidRPr="002756B7" w:rsidRDefault="002756B7" w:rsidP="002756B7">
      <w:pPr>
        <w:jc w:val="center"/>
        <w:rPr>
          <w:rFonts w:ascii="Arial" w:hAnsi="Arial" w:cs="Arial"/>
          <w:bCs/>
        </w:rPr>
      </w:pPr>
      <w:r w:rsidRPr="002756B7">
        <w:rPr>
          <w:rFonts w:ascii="Arial" w:hAnsi="Arial" w:cs="Arial"/>
          <w:bCs/>
        </w:rPr>
        <w:t xml:space="preserve"> </w:t>
      </w:r>
    </w:p>
    <w:p w14:paraId="1A80759B" w14:textId="38EC41E4" w:rsidR="0082452A" w:rsidRPr="002756B7" w:rsidRDefault="002756B7" w:rsidP="002756B7">
      <w:pPr>
        <w:pStyle w:val="Odlomakpopisa"/>
        <w:numPr>
          <w:ilvl w:val="0"/>
          <w:numId w:val="27"/>
        </w:numPr>
        <w:jc w:val="both"/>
        <w:rPr>
          <w:rFonts w:ascii="Arial" w:eastAsia="Calibri" w:hAnsi="Arial" w:cs="Arial"/>
        </w:rPr>
      </w:pPr>
      <w:r w:rsidRPr="002756B7">
        <w:rPr>
          <w:rFonts w:ascii="Arial" w:hAnsi="Arial" w:cs="Arial"/>
          <w:bCs/>
        </w:rPr>
        <w:t xml:space="preserve">Ova </w:t>
      </w:r>
      <w:proofErr w:type="spellStart"/>
      <w:r w:rsidRPr="002756B7">
        <w:rPr>
          <w:rFonts w:ascii="Arial" w:hAnsi="Arial" w:cs="Arial"/>
          <w:bCs/>
        </w:rPr>
        <w:t>Odluka</w:t>
      </w:r>
      <w:proofErr w:type="spellEnd"/>
      <w:r w:rsidRPr="002756B7">
        <w:rPr>
          <w:rFonts w:ascii="Arial" w:hAnsi="Arial" w:cs="Arial"/>
          <w:bCs/>
        </w:rPr>
        <w:t xml:space="preserve"> stupa </w:t>
      </w:r>
      <w:proofErr w:type="spellStart"/>
      <w:r w:rsidRPr="002756B7">
        <w:rPr>
          <w:rFonts w:ascii="Arial" w:hAnsi="Arial" w:cs="Arial"/>
          <w:bCs/>
        </w:rPr>
        <w:t>na</w:t>
      </w:r>
      <w:proofErr w:type="spellEnd"/>
      <w:r w:rsidRPr="002756B7">
        <w:rPr>
          <w:rFonts w:ascii="Arial" w:hAnsi="Arial" w:cs="Arial"/>
          <w:bCs/>
        </w:rPr>
        <w:t xml:space="preserve"> </w:t>
      </w:r>
      <w:proofErr w:type="spellStart"/>
      <w:r w:rsidRPr="002756B7">
        <w:rPr>
          <w:rFonts w:ascii="Arial" w:hAnsi="Arial" w:cs="Arial"/>
          <w:bCs/>
        </w:rPr>
        <w:t>snagu</w:t>
      </w:r>
      <w:proofErr w:type="spellEnd"/>
      <w:r w:rsidRPr="002756B7">
        <w:rPr>
          <w:rFonts w:ascii="Arial" w:hAnsi="Arial" w:cs="Arial"/>
          <w:bCs/>
        </w:rPr>
        <w:t xml:space="preserve"> danom donošenja</w:t>
      </w:r>
    </w:p>
    <w:p w14:paraId="23C4E23F" w14:textId="77777777" w:rsidR="0082452A" w:rsidRDefault="0082452A" w:rsidP="003F1F59">
      <w:pPr>
        <w:jc w:val="both"/>
        <w:rPr>
          <w:rFonts w:ascii="Arial" w:eastAsia="Calibri" w:hAnsi="Arial" w:cs="Arial"/>
        </w:rPr>
      </w:pPr>
    </w:p>
    <w:p w14:paraId="4E5414C3" w14:textId="77777777" w:rsidR="0082452A" w:rsidRDefault="0082452A" w:rsidP="003F1F59">
      <w:pPr>
        <w:jc w:val="both"/>
        <w:rPr>
          <w:rFonts w:ascii="Arial" w:eastAsia="Calibri" w:hAnsi="Arial" w:cs="Arial"/>
        </w:rPr>
      </w:pPr>
    </w:p>
    <w:p w14:paraId="3630EAE7" w14:textId="77777777" w:rsidR="0082452A" w:rsidRDefault="0082452A" w:rsidP="003F1F59">
      <w:pPr>
        <w:jc w:val="both"/>
        <w:rPr>
          <w:rFonts w:ascii="Arial" w:eastAsia="Calibri" w:hAnsi="Arial" w:cs="Arial"/>
        </w:rPr>
      </w:pPr>
    </w:p>
    <w:tbl>
      <w:tblPr>
        <w:tblW w:w="0" w:type="auto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5"/>
      </w:tblGrid>
      <w:tr w:rsidR="009A3774" w14:paraId="226E2BD4" w14:textId="77777777" w:rsidTr="009A3774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855" w:type="dxa"/>
          </w:tcPr>
          <w:p w14:paraId="089049DC" w14:textId="7B06C138" w:rsidR="009A3774" w:rsidRDefault="009A3774" w:rsidP="009A3774">
            <w:pPr>
              <w:ind w:left="52"/>
              <w:jc w:val="both"/>
              <w:rPr>
                <w:rFonts w:ascii="Arial" w:hAnsi="Arial" w:cs="Arial"/>
                <w:b/>
              </w:rPr>
            </w:pPr>
            <w:bookmarkStart w:id="5" w:name="_Hlk204348238"/>
            <w:bookmarkEnd w:id="2"/>
            <w:r w:rsidRPr="002756B7">
              <w:rPr>
                <w:rFonts w:ascii="Arial" w:hAnsi="Arial" w:cs="Arial"/>
                <w:b/>
              </w:rPr>
              <w:t>Ad. 6.</w:t>
            </w:r>
            <w:r w:rsidRPr="002756B7">
              <w:rPr>
                <w:rFonts w:ascii="Arial" w:hAnsi="Arial" w:cs="Arial"/>
                <w:b/>
              </w:rPr>
              <w:tab/>
              <w:t xml:space="preserve"> Strategija razvoja Veleučilišta u Rijeci 2025. – 2029. </w:t>
            </w:r>
          </w:p>
        </w:tc>
      </w:tr>
    </w:tbl>
    <w:p w14:paraId="4518A6CC" w14:textId="77777777" w:rsidR="00D343DB" w:rsidRPr="002233D0" w:rsidRDefault="00D343DB" w:rsidP="009F51F3">
      <w:pPr>
        <w:jc w:val="both"/>
        <w:rPr>
          <w:rFonts w:ascii="Arial" w:eastAsia="Calibri" w:hAnsi="Arial" w:cs="Arial"/>
          <w:b/>
        </w:rPr>
      </w:pPr>
    </w:p>
    <w:bookmarkEnd w:id="5"/>
    <w:p w14:paraId="374C7343" w14:textId="0E7AB451" w:rsidR="0070076B" w:rsidRDefault="0070076B" w:rsidP="009F51F3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jednoglasno </w:t>
      </w:r>
      <w:r w:rsidR="00581D6B">
        <w:rPr>
          <w:rFonts w:ascii="Arial" w:eastAsia="Calibri" w:hAnsi="Arial" w:cs="Arial"/>
        </w:rPr>
        <w:t xml:space="preserve">se </w:t>
      </w:r>
      <w:r>
        <w:rPr>
          <w:rFonts w:ascii="Arial" w:eastAsia="Calibri" w:hAnsi="Arial" w:cs="Arial"/>
        </w:rPr>
        <w:t xml:space="preserve">donosi </w:t>
      </w:r>
    </w:p>
    <w:p w14:paraId="05FDC23E" w14:textId="731178E5" w:rsidR="0070076B" w:rsidRDefault="0070076B" w:rsidP="009F51F3">
      <w:pPr>
        <w:jc w:val="both"/>
        <w:rPr>
          <w:rFonts w:ascii="Arial" w:eastAsia="Calibri" w:hAnsi="Arial" w:cs="Arial"/>
        </w:rPr>
      </w:pPr>
    </w:p>
    <w:p w14:paraId="1193408B" w14:textId="354D6B34" w:rsidR="00581D6B" w:rsidRPr="005D1343" w:rsidRDefault="00581D6B" w:rsidP="00581D6B">
      <w:pPr>
        <w:ind w:left="1080" w:hanging="1080"/>
        <w:jc w:val="center"/>
        <w:rPr>
          <w:rFonts w:ascii="Arial" w:hAnsi="Arial" w:cs="Arial"/>
          <w:b/>
        </w:rPr>
      </w:pPr>
      <w:r w:rsidRPr="00581D6B">
        <w:rPr>
          <w:rFonts w:ascii="Arial" w:hAnsi="Arial" w:cs="Arial"/>
        </w:rPr>
        <w:t xml:space="preserve">O D L U K </w:t>
      </w:r>
      <w:r>
        <w:rPr>
          <w:rFonts w:ascii="Arial" w:hAnsi="Arial" w:cs="Arial"/>
        </w:rPr>
        <w:t>A</w:t>
      </w:r>
    </w:p>
    <w:p w14:paraId="591FD3BC" w14:textId="77777777" w:rsidR="00581D6B" w:rsidRPr="005D1343" w:rsidRDefault="00581D6B" w:rsidP="00581D6B">
      <w:pPr>
        <w:ind w:left="1080" w:hanging="1080"/>
        <w:jc w:val="center"/>
        <w:rPr>
          <w:rFonts w:ascii="Arial" w:hAnsi="Arial" w:cs="Arial"/>
          <w:b/>
        </w:rPr>
      </w:pPr>
    </w:p>
    <w:p w14:paraId="350AB8D3" w14:textId="77777777" w:rsidR="00581D6B" w:rsidRPr="005D1343" w:rsidRDefault="00581D6B" w:rsidP="00581D6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D1343">
        <w:rPr>
          <w:rFonts w:ascii="Arial" w:hAnsi="Arial" w:cs="Arial"/>
        </w:rPr>
        <w:t>Donosi se Strategija razvoja Veleučilišta u Rijeci 202</w:t>
      </w:r>
      <w:r>
        <w:rPr>
          <w:rFonts w:ascii="Arial" w:hAnsi="Arial" w:cs="Arial"/>
        </w:rPr>
        <w:t>5</w:t>
      </w:r>
      <w:r w:rsidRPr="005D1343">
        <w:rPr>
          <w:rFonts w:ascii="Arial" w:hAnsi="Arial" w:cs="Arial"/>
        </w:rPr>
        <w:t>.-202</w:t>
      </w:r>
      <w:r>
        <w:rPr>
          <w:rFonts w:ascii="Arial" w:hAnsi="Arial" w:cs="Arial"/>
        </w:rPr>
        <w:t>9</w:t>
      </w:r>
      <w:r w:rsidRPr="005D1343">
        <w:rPr>
          <w:rFonts w:ascii="Arial" w:hAnsi="Arial" w:cs="Arial"/>
        </w:rPr>
        <w:t>.</w:t>
      </w:r>
      <w:r>
        <w:rPr>
          <w:rFonts w:ascii="Arial" w:hAnsi="Arial" w:cs="Arial"/>
        </w:rPr>
        <w:t>, KLASA:003-05/24-01/13, URBROJ:2170-57-01-25-3.</w:t>
      </w:r>
      <w:r w:rsidRPr="005D1343">
        <w:rPr>
          <w:rFonts w:ascii="Arial" w:hAnsi="Arial" w:cs="Arial"/>
        </w:rPr>
        <w:t xml:space="preserve"> </w:t>
      </w:r>
    </w:p>
    <w:p w14:paraId="77615535" w14:textId="77777777" w:rsidR="00581D6B" w:rsidRPr="005D1343" w:rsidRDefault="00581D6B" w:rsidP="00581D6B">
      <w:pPr>
        <w:ind w:left="720"/>
        <w:jc w:val="both"/>
        <w:rPr>
          <w:rFonts w:ascii="Arial" w:hAnsi="Arial" w:cs="Arial"/>
        </w:rPr>
      </w:pPr>
    </w:p>
    <w:p w14:paraId="6C0EDB4C" w14:textId="77777777" w:rsidR="00581D6B" w:rsidRPr="005D1343" w:rsidRDefault="00581D6B" w:rsidP="00581D6B">
      <w:pPr>
        <w:numPr>
          <w:ilvl w:val="0"/>
          <w:numId w:val="28"/>
        </w:numPr>
        <w:jc w:val="both"/>
        <w:rPr>
          <w:rFonts w:ascii="Arial" w:hAnsi="Arial" w:cs="Arial"/>
        </w:rPr>
      </w:pPr>
      <w:r w:rsidRPr="005D1343">
        <w:rPr>
          <w:rFonts w:ascii="Arial" w:hAnsi="Arial" w:cs="Arial"/>
        </w:rPr>
        <w:t>Strategija je sastavni dio ove Odluke.</w:t>
      </w:r>
    </w:p>
    <w:p w14:paraId="10FFD4FE" w14:textId="77777777" w:rsidR="00581D6B" w:rsidRPr="005D1343" w:rsidRDefault="00581D6B" w:rsidP="00581D6B">
      <w:pPr>
        <w:jc w:val="both"/>
        <w:rPr>
          <w:rFonts w:ascii="Arial" w:eastAsia="Calibri" w:hAnsi="Arial" w:cs="Arial"/>
          <w:b/>
          <w:lang w:eastAsia="en-US"/>
        </w:rPr>
      </w:pPr>
    </w:p>
    <w:p w14:paraId="3633B775" w14:textId="7911DBD7" w:rsidR="0070076B" w:rsidRDefault="0070076B" w:rsidP="009F51F3">
      <w:pPr>
        <w:jc w:val="both"/>
        <w:rPr>
          <w:rFonts w:ascii="Arial" w:eastAsia="Calibri" w:hAnsi="Arial" w:cs="Arial"/>
        </w:rPr>
      </w:pPr>
    </w:p>
    <w:p w14:paraId="3D2BCD3A" w14:textId="77777777" w:rsidR="0070076B" w:rsidRDefault="0070076B" w:rsidP="009F51F3">
      <w:pPr>
        <w:jc w:val="both"/>
        <w:rPr>
          <w:rFonts w:ascii="Arial" w:eastAsia="Calibri" w:hAnsi="Arial" w:cs="Arial"/>
        </w:rPr>
      </w:pPr>
    </w:p>
    <w:tbl>
      <w:tblPr>
        <w:tblW w:w="940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05"/>
      </w:tblGrid>
      <w:tr w:rsidR="009A3774" w14:paraId="28FA9887" w14:textId="77777777" w:rsidTr="009A3774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9405" w:type="dxa"/>
          </w:tcPr>
          <w:p w14:paraId="33DFBA4B" w14:textId="6445C3EB" w:rsidR="009A3774" w:rsidRDefault="009A3774" w:rsidP="009A3774">
            <w:pPr>
              <w:ind w:left="142"/>
              <w:jc w:val="both"/>
              <w:rPr>
                <w:rFonts w:ascii="Arial" w:hAnsi="Arial" w:cs="Arial"/>
                <w:b/>
              </w:rPr>
            </w:pPr>
            <w:r w:rsidRPr="002756B7">
              <w:rPr>
                <w:rFonts w:ascii="Arial" w:hAnsi="Arial" w:cs="Arial"/>
                <w:b/>
              </w:rPr>
              <w:t xml:space="preserve">Ad. </w:t>
            </w:r>
            <w:r>
              <w:rPr>
                <w:rFonts w:ascii="Arial" w:hAnsi="Arial" w:cs="Arial"/>
                <w:b/>
              </w:rPr>
              <w:t>7</w:t>
            </w:r>
            <w:r w:rsidRPr="002756B7">
              <w:rPr>
                <w:rFonts w:ascii="Arial" w:hAnsi="Arial" w:cs="Arial"/>
                <w:b/>
              </w:rPr>
              <w:t>.</w:t>
            </w:r>
            <w:r w:rsidRPr="002756B7">
              <w:rPr>
                <w:rFonts w:ascii="Arial" w:hAnsi="Arial" w:cs="Arial"/>
                <w:b/>
              </w:rPr>
              <w:tab/>
            </w:r>
            <w:r w:rsidRPr="00991D71">
              <w:rPr>
                <w:rFonts w:ascii="Arial" w:hAnsi="Arial" w:cs="Arial"/>
              </w:rPr>
              <w:t xml:space="preserve"> </w:t>
            </w:r>
            <w:r w:rsidRPr="00581D6B">
              <w:rPr>
                <w:rFonts w:ascii="Arial" w:hAnsi="Arial" w:cs="Arial"/>
                <w:b/>
              </w:rPr>
              <w:t>Pravilnik o provedbi postupka jednostavne nabave roba, usluga i radova</w:t>
            </w:r>
            <w:r w:rsidRPr="002756B7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4D328D7B" w14:textId="276A8532" w:rsidR="00581D6B" w:rsidRDefault="00581D6B" w:rsidP="00581D6B">
      <w:pPr>
        <w:jc w:val="both"/>
        <w:rPr>
          <w:rFonts w:ascii="Arial" w:hAnsi="Arial" w:cs="Arial"/>
          <w:b/>
        </w:rPr>
      </w:pPr>
    </w:p>
    <w:p w14:paraId="78B3CF05" w14:textId="146446D1" w:rsidR="00581D6B" w:rsidRDefault="007F2F68" w:rsidP="00581D6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jednoglasno se donosi </w:t>
      </w:r>
    </w:p>
    <w:p w14:paraId="48230E52" w14:textId="03E94792" w:rsidR="007F2F68" w:rsidRDefault="007F2F68" w:rsidP="00581D6B">
      <w:pPr>
        <w:jc w:val="both"/>
        <w:rPr>
          <w:rFonts w:ascii="Arial" w:eastAsia="Calibri" w:hAnsi="Arial" w:cs="Arial"/>
        </w:rPr>
      </w:pPr>
    </w:p>
    <w:p w14:paraId="6C9BA58E" w14:textId="491C5757" w:rsidR="007F2F68" w:rsidRDefault="007F2F68" w:rsidP="007F2F68">
      <w:pPr>
        <w:spacing w:after="120" w:line="276" w:lineRule="auto"/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7F2F68">
        <w:rPr>
          <w:rFonts w:ascii="Arial" w:eastAsia="Calibri" w:hAnsi="Arial" w:cs="Arial"/>
          <w:color w:val="000000"/>
          <w:lang w:eastAsia="en-US"/>
        </w:rPr>
        <w:t xml:space="preserve">O D L U K </w:t>
      </w:r>
      <w:r>
        <w:rPr>
          <w:rFonts w:ascii="Arial" w:eastAsia="Calibri" w:hAnsi="Arial" w:cs="Arial"/>
          <w:color w:val="000000"/>
          <w:lang w:eastAsia="en-US"/>
        </w:rPr>
        <w:t>A</w:t>
      </w:r>
    </w:p>
    <w:p w14:paraId="2A2B2DB3" w14:textId="77777777" w:rsidR="007F2F68" w:rsidRDefault="007F2F68" w:rsidP="007F2F6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Donosi se Pravilnik o provedbi postupka jednostavne nabave roba, usluga i radova KLASA:003-05/25-01/12, URBROJ:2170-57-01-25-2/ĐPK</w:t>
      </w:r>
    </w:p>
    <w:p w14:paraId="55850245" w14:textId="77777777" w:rsidR="007F2F68" w:rsidRDefault="007F2F68" w:rsidP="007F2F6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rFonts w:ascii="Arial" w:eastAsia="Calibri" w:hAnsi="Arial" w:cs="Arial"/>
          <w:color w:val="000000"/>
          <w:sz w:val="22"/>
          <w:szCs w:val="22"/>
          <w:lang w:eastAsia="en-US"/>
        </w:rPr>
        <w:t>Ova Odluka stupa na snagu danom donošenja.</w:t>
      </w:r>
    </w:p>
    <w:p w14:paraId="6AB4ED87" w14:textId="77777777" w:rsidR="007F2F68" w:rsidRDefault="007F2F68" w:rsidP="007F2F68">
      <w:p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3A09336D" w14:textId="77777777" w:rsidR="007F2F68" w:rsidRDefault="007F2F68" w:rsidP="007F2F68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276B4F1B" w14:textId="5AC698F2" w:rsidR="007F2F68" w:rsidRDefault="007F2F68" w:rsidP="00581D6B">
      <w:pPr>
        <w:jc w:val="both"/>
        <w:rPr>
          <w:rFonts w:ascii="Arial" w:eastAsia="Calibri" w:hAnsi="Arial" w:cs="Arial"/>
        </w:rPr>
      </w:pPr>
    </w:p>
    <w:tbl>
      <w:tblPr>
        <w:tblW w:w="0" w:type="auto"/>
        <w:tblInd w:w="-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0"/>
      </w:tblGrid>
      <w:tr w:rsidR="009A3774" w14:paraId="7FFAF516" w14:textId="77777777" w:rsidTr="009A3774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8250" w:type="dxa"/>
          </w:tcPr>
          <w:p w14:paraId="61924526" w14:textId="77777777" w:rsidR="009A3774" w:rsidRDefault="009A3774" w:rsidP="009A3774">
            <w:pPr>
              <w:ind w:left="187"/>
              <w:jc w:val="both"/>
              <w:rPr>
                <w:rFonts w:ascii="Arial" w:hAnsi="Arial" w:cs="Arial"/>
                <w:b/>
              </w:rPr>
            </w:pPr>
            <w:r w:rsidRPr="002756B7">
              <w:rPr>
                <w:rFonts w:ascii="Arial" w:hAnsi="Arial" w:cs="Arial"/>
                <w:b/>
              </w:rPr>
              <w:t xml:space="preserve">Ad. </w:t>
            </w:r>
            <w:r>
              <w:rPr>
                <w:rFonts w:ascii="Arial" w:hAnsi="Arial" w:cs="Arial"/>
                <w:b/>
              </w:rPr>
              <w:t>8</w:t>
            </w:r>
            <w:r w:rsidRPr="002756B7">
              <w:rPr>
                <w:rFonts w:ascii="Arial" w:hAnsi="Arial" w:cs="Arial"/>
                <w:b/>
              </w:rPr>
              <w:t>.</w:t>
            </w:r>
            <w:r w:rsidRPr="002756B7">
              <w:rPr>
                <w:rFonts w:ascii="Arial" w:hAnsi="Arial" w:cs="Arial"/>
                <w:b/>
              </w:rPr>
              <w:tab/>
            </w:r>
            <w:r w:rsidRPr="00991D71">
              <w:rPr>
                <w:rFonts w:ascii="Arial" w:hAnsi="Arial" w:cs="Arial"/>
              </w:rPr>
              <w:t xml:space="preserve"> </w:t>
            </w:r>
            <w:r w:rsidRPr="007F2F68">
              <w:rPr>
                <w:rFonts w:ascii="Arial" w:hAnsi="Arial" w:cs="Arial"/>
                <w:b/>
              </w:rPr>
              <w:t xml:space="preserve">Rebalans plana nabave Veleučilišta u Rijeci za 2025. godinu </w:t>
            </w:r>
          </w:p>
          <w:p w14:paraId="58779E26" w14:textId="77777777" w:rsidR="009A3774" w:rsidRDefault="009A3774" w:rsidP="009A3774">
            <w:pPr>
              <w:ind w:left="187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E611D6C" w14:textId="77777777" w:rsidR="00B05434" w:rsidRDefault="00B05434" w:rsidP="007F2F68">
      <w:pPr>
        <w:jc w:val="both"/>
        <w:rPr>
          <w:rFonts w:ascii="Arial" w:hAnsi="Arial" w:cs="Arial"/>
        </w:rPr>
      </w:pPr>
    </w:p>
    <w:p w14:paraId="12AA6A28" w14:textId="69A39CE2" w:rsidR="00A678B3" w:rsidRPr="00B45A34" w:rsidRDefault="00A678B3" w:rsidP="007F2F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jednoglasno </w:t>
      </w:r>
      <w:r w:rsidR="00B05434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 xml:space="preserve">donosi </w:t>
      </w:r>
    </w:p>
    <w:p w14:paraId="229D81D5" w14:textId="77777777" w:rsidR="00A678B3" w:rsidRPr="00A678B3" w:rsidRDefault="00A678B3" w:rsidP="00A678B3">
      <w:pPr>
        <w:jc w:val="both"/>
        <w:rPr>
          <w:rFonts w:ascii="Arial" w:hAnsi="Arial" w:cs="Arial"/>
          <w:szCs w:val="20"/>
        </w:rPr>
      </w:pPr>
    </w:p>
    <w:p w14:paraId="0F8A82D4" w14:textId="77777777" w:rsidR="00A678B3" w:rsidRPr="00A678B3" w:rsidRDefault="00A678B3" w:rsidP="00A678B3">
      <w:pPr>
        <w:jc w:val="both"/>
        <w:rPr>
          <w:rFonts w:ascii="Arial" w:hAnsi="Arial" w:cs="Arial"/>
          <w:szCs w:val="20"/>
        </w:rPr>
      </w:pPr>
    </w:p>
    <w:p w14:paraId="05F9F2A9" w14:textId="7AB8F574" w:rsidR="00A678B3" w:rsidRPr="00A678B3" w:rsidRDefault="00A678B3" w:rsidP="00A678B3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A678B3">
        <w:rPr>
          <w:rFonts w:ascii="Arial" w:eastAsia="Calibri" w:hAnsi="Arial" w:cs="Arial"/>
          <w:color w:val="000000"/>
          <w:lang w:eastAsia="en-US"/>
        </w:rPr>
        <w:t xml:space="preserve">O D L U K </w:t>
      </w:r>
      <w:r>
        <w:rPr>
          <w:rFonts w:ascii="Arial" w:eastAsia="Calibri" w:hAnsi="Arial" w:cs="Arial"/>
          <w:color w:val="000000"/>
          <w:lang w:eastAsia="en-US"/>
        </w:rPr>
        <w:t>A</w:t>
      </w:r>
    </w:p>
    <w:p w14:paraId="60DEE1BC" w14:textId="77777777" w:rsidR="00A678B3" w:rsidRPr="00A678B3" w:rsidRDefault="00A678B3" w:rsidP="00A678B3">
      <w:pPr>
        <w:numPr>
          <w:ilvl w:val="0"/>
          <w:numId w:val="29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A678B3">
        <w:rPr>
          <w:rFonts w:ascii="Arial" w:eastAsia="Calibri" w:hAnsi="Arial" w:cs="Arial"/>
          <w:color w:val="000000"/>
          <w:sz w:val="22"/>
          <w:szCs w:val="22"/>
          <w:lang w:eastAsia="en-US"/>
        </w:rPr>
        <w:t>Donosi se II rebalans Plana nabave Veleučilišta u Rijeci za 2025. godinu, KLASA:406-09/24-01/11,  URBROJ:2170-57-02-25-5.</w:t>
      </w:r>
    </w:p>
    <w:p w14:paraId="484BDEFF" w14:textId="55CD0DFA" w:rsidR="00A678B3" w:rsidRPr="00A678B3" w:rsidRDefault="00A678B3" w:rsidP="00B05434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A678B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2.   Rebalans Plana nabave Veleučilišta u Rijeci za 2025. godinu je sastavni dio </w:t>
      </w:r>
      <w:r w:rsidRPr="00A678B3">
        <w:rPr>
          <w:rFonts w:ascii="Arial" w:hAnsi="Arial" w:cs="Arial"/>
          <w:sz w:val="22"/>
          <w:szCs w:val="22"/>
        </w:rPr>
        <w:t>Odluke.</w:t>
      </w:r>
      <w:bookmarkStart w:id="6" w:name="_GoBack"/>
      <w:bookmarkEnd w:id="6"/>
    </w:p>
    <w:p w14:paraId="3C50C0B5" w14:textId="0B669F0E" w:rsidR="00D343DB" w:rsidRDefault="00D343DB" w:rsidP="009F51F3">
      <w:pPr>
        <w:jc w:val="both"/>
        <w:rPr>
          <w:rFonts w:ascii="Arial" w:eastAsia="Calibri" w:hAnsi="Arial" w:cs="Arial"/>
        </w:rPr>
      </w:pPr>
    </w:p>
    <w:sectPr w:rsidR="00D343DB" w:rsidSect="008B31A8">
      <w:headerReference w:type="default" r:id="rId11"/>
      <w:footerReference w:type="default" r:id="rId12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B7A2B6" w14:textId="77777777" w:rsidR="00D103B1" w:rsidRDefault="00D103B1" w:rsidP="006F23C9">
      <w:r>
        <w:separator/>
      </w:r>
    </w:p>
  </w:endnote>
  <w:endnote w:type="continuationSeparator" w:id="0">
    <w:p w14:paraId="2F05844A" w14:textId="77777777" w:rsidR="00D103B1" w:rsidRDefault="00D103B1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A30D4" w14:textId="77777777" w:rsidR="00D103B1" w:rsidRDefault="00D103B1" w:rsidP="006F23C9">
      <w:r>
        <w:separator/>
      </w:r>
    </w:p>
  </w:footnote>
  <w:footnote w:type="continuationSeparator" w:id="0">
    <w:p w14:paraId="06258A90" w14:textId="77777777" w:rsidR="00D103B1" w:rsidRDefault="00D103B1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1D"/>
    <w:multiLevelType w:val="hybridMultilevel"/>
    <w:tmpl w:val="72D4A426"/>
    <w:lvl w:ilvl="0" w:tplc="E21A81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DEE"/>
    <w:multiLevelType w:val="hybridMultilevel"/>
    <w:tmpl w:val="1EBEC5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30289D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70477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962D0F"/>
    <w:multiLevelType w:val="hybridMultilevel"/>
    <w:tmpl w:val="F0B039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073782"/>
    <w:multiLevelType w:val="hybridMultilevel"/>
    <w:tmpl w:val="A55C4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8B1322"/>
    <w:multiLevelType w:val="hybridMultilevel"/>
    <w:tmpl w:val="C9D22E80"/>
    <w:lvl w:ilvl="0" w:tplc="53DC92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8593F"/>
    <w:multiLevelType w:val="hybridMultilevel"/>
    <w:tmpl w:val="1A84B91A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582F8A"/>
    <w:multiLevelType w:val="hybridMultilevel"/>
    <w:tmpl w:val="31366344"/>
    <w:lvl w:ilvl="0" w:tplc="7A8E02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6423D0"/>
    <w:multiLevelType w:val="hybridMultilevel"/>
    <w:tmpl w:val="6EF2CB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F733CA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360B89"/>
    <w:multiLevelType w:val="hybridMultilevel"/>
    <w:tmpl w:val="0216518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C1F10"/>
    <w:multiLevelType w:val="hybridMultilevel"/>
    <w:tmpl w:val="69C6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D7F5453"/>
    <w:multiLevelType w:val="hybridMultilevel"/>
    <w:tmpl w:val="98383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1"/>
  </w:num>
  <w:num w:numId="9">
    <w:abstractNumId w:val="9"/>
  </w:num>
  <w:num w:numId="10">
    <w:abstractNumId w:val="17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4"/>
  </w:num>
  <w:num w:numId="15">
    <w:abstractNumId w:val="13"/>
  </w:num>
  <w:num w:numId="16">
    <w:abstractNumId w:val="20"/>
  </w:num>
  <w:num w:numId="17">
    <w:abstractNumId w:val="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4"/>
  </w:num>
  <w:num w:numId="21">
    <w:abstractNumId w:val="16"/>
  </w:num>
  <w:num w:numId="22">
    <w:abstractNumId w:val="2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9"/>
  </w:num>
  <w:num w:numId="27">
    <w:abstractNumId w:val="18"/>
  </w:num>
  <w:num w:numId="28">
    <w:abstractNumId w:val="14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01C77"/>
    <w:rsid w:val="00007A74"/>
    <w:rsid w:val="00020993"/>
    <w:rsid w:val="00022F70"/>
    <w:rsid w:val="000359DC"/>
    <w:rsid w:val="00040B56"/>
    <w:rsid w:val="00045031"/>
    <w:rsid w:val="000524DF"/>
    <w:rsid w:val="000528FC"/>
    <w:rsid w:val="00056A65"/>
    <w:rsid w:val="00070026"/>
    <w:rsid w:val="0007133F"/>
    <w:rsid w:val="00083824"/>
    <w:rsid w:val="00084577"/>
    <w:rsid w:val="000854A7"/>
    <w:rsid w:val="00085ED2"/>
    <w:rsid w:val="000A22C2"/>
    <w:rsid w:val="000A63E1"/>
    <w:rsid w:val="000D3D48"/>
    <w:rsid w:val="000D57C1"/>
    <w:rsid w:val="00102C87"/>
    <w:rsid w:val="0010396B"/>
    <w:rsid w:val="001111AF"/>
    <w:rsid w:val="00147D2A"/>
    <w:rsid w:val="0015702B"/>
    <w:rsid w:val="00165938"/>
    <w:rsid w:val="00182302"/>
    <w:rsid w:val="0018706D"/>
    <w:rsid w:val="001930D4"/>
    <w:rsid w:val="001C4465"/>
    <w:rsid w:val="001E4E39"/>
    <w:rsid w:val="001E5455"/>
    <w:rsid w:val="001E78A9"/>
    <w:rsid w:val="001F3C20"/>
    <w:rsid w:val="001F70DA"/>
    <w:rsid w:val="0020232A"/>
    <w:rsid w:val="00204087"/>
    <w:rsid w:val="00206E83"/>
    <w:rsid w:val="00211B22"/>
    <w:rsid w:val="002233D0"/>
    <w:rsid w:val="00230C77"/>
    <w:rsid w:val="00237868"/>
    <w:rsid w:val="002432D4"/>
    <w:rsid w:val="00246B73"/>
    <w:rsid w:val="00250097"/>
    <w:rsid w:val="00255E80"/>
    <w:rsid w:val="0026033F"/>
    <w:rsid w:val="00265FA4"/>
    <w:rsid w:val="002718F5"/>
    <w:rsid w:val="00272755"/>
    <w:rsid w:val="002756B7"/>
    <w:rsid w:val="002814EF"/>
    <w:rsid w:val="002868D7"/>
    <w:rsid w:val="002A0F75"/>
    <w:rsid w:val="002A1E1A"/>
    <w:rsid w:val="002A3B7A"/>
    <w:rsid w:val="002B5F49"/>
    <w:rsid w:val="002C7593"/>
    <w:rsid w:val="002C7F3C"/>
    <w:rsid w:val="002E127E"/>
    <w:rsid w:val="002E2854"/>
    <w:rsid w:val="002E2EAE"/>
    <w:rsid w:val="002E5ED2"/>
    <w:rsid w:val="002E7D9B"/>
    <w:rsid w:val="002F649A"/>
    <w:rsid w:val="00301945"/>
    <w:rsid w:val="00325722"/>
    <w:rsid w:val="0032583A"/>
    <w:rsid w:val="00340B9D"/>
    <w:rsid w:val="003513DC"/>
    <w:rsid w:val="00351F77"/>
    <w:rsid w:val="003618D7"/>
    <w:rsid w:val="00377E4A"/>
    <w:rsid w:val="0038775E"/>
    <w:rsid w:val="00392587"/>
    <w:rsid w:val="003951EC"/>
    <w:rsid w:val="003A0554"/>
    <w:rsid w:val="003C5A99"/>
    <w:rsid w:val="003C77A9"/>
    <w:rsid w:val="003E405D"/>
    <w:rsid w:val="003E77C3"/>
    <w:rsid w:val="003E7DA0"/>
    <w:rsid w:val="003F1F59"/>
    <w:rsid w:val="003F64CD"/>
    <w:rsid w:val="00400AA2"/>
    <w:rsid w:val="0040250D"/>
    <w:rsid w:val="00412030"/>
    <w:rsid w:val="00414B3F"/>
    <w:rsid w:val="00423177"/>
    <w:rsid w:val="004244BE"/>
    <w:rsid w:val="0042650E"/>
    <w:rsid w:val="00432116"/>
    <w:rsid w:val="004507AE"/>
    <w:rsid w:val="00452725"/>
    <w:rsid w:val="00466D8E"/>
    <w:rsid w:val="004719E2"/>
    <w:rsid w:val="00472E8A"/>
    <w:rsid w:val="004739E9"/>
    <w:rsid w:val="00474C4E"/>
    <w:rsid w:val="00476EC7"/>
    <w:rsid w:val="004826FA"/>
    <w:rsid w:val="004828C4"/>
    <w:rsid w:val="004925E0"/>
    <w:rsid w:val="004A4FD1"/>
    <w:rsid w:val="004C3C9F"/>
    <w:rsid w:val="004C5719"/>
    <w:rsid w:val="004D322A"/>
    <w:rsid w:val="004E448D"/>
    <w:rsid w:val="004E74A7"/>
    <w:rsid w:val="004E7D79"/>
    <w:rsid w:val="004F5E51"/>
    <w:rsid w:val="00502D92"/>
    <w:rsid w:val="00504F89"/>
    <w:rsid w:val="00506262"/>
    <w:rsid w:val="005064C3"/>
    <w:rsid w:val="00513061"/>
    <w:rsid w:val="00515DBE"/>
    <w:rsid w:val="00517BD8"/>
    <w:rsid w:val="0052543A"/>
    <w:rsid w:val="005307C6"/>
    <w:rsid w:val="00533900"/>
    <w:rsid w:val="0056701B"/>
    <w:rsid w:val="005703AB"/>
    <w:rsid w:val="00581D6B"/>
    <w:rsid w:val="005A5E40"/>
    <w:rsid w:val="006011AD"/>
    <w:rsid w:val="00623626"/>
    <w:rsid w:val="00627B9D"/>
    <w:rsid w:val="00627FD6"/>
    <w:rsid w:val="00632F6B"/>
    <w:rsid w:val="00633F5D"/>
    <w:rsid w:val="00637407"/>
    <w:rsid w:val="00646D19"/>
    <w:rsid w:val="006472EE"/>
    <w:rsid w:val="00650550"/>
    <w:rsid w:val="00660871"/>
    <w:rsid w:val="00675554"/>
    <w:rsid w:val="0068134D"/>
    <w:rsid w:val="00684288"/>
    <w:rsid w:val="00694F37"/>
    <w:rsid w:val="006A36FB"/>
    <w:rsid w:val="006B2493"/>
    <w:rsid w:val="006D04EA"/>
    <w:rsid w:val="006D1DEC"/>
    <w:rsid w:val="006E4ACC"/>
    <w:rsid w:val="006E6B42"/>
    <w:rsid w:val="006F0F59"/>
    <w:rsid w:val="006F139E"/>
    <w:rsid w:val="006F23C9"/>
    <w:rsid w:val="006F3477"/>
    <w:rsid w:val="0070076B"/>
    <w:rsid w:val="00713C51"/>
    <w:rsid w:val="00723F7A"/>
    <w:rsid w:val="00727470"/>
    <w:rsid w:val="00740353"/>
    <w:rsid w:val="007509E9"/>
    <w:rsid w:val="00757799"/>
    <w:rsid w:val="00776DDC"/>
    <w:rsid w:val="00793E1C"/>
    <w:rsid w:val="00794BF6"/>
    <w:rsid w:val="007960F7"/>
    <w:rsid w:val="007A2243"/>
    <w:rsid w:val="007A4505"/>
    <w:rsid w:val="007A556D"/>
    <w:rsid w:val="007B3B85"/>
    <w:rsid w:val="007C54C6"/>
    <w:rsid w:val="007D2AB2"/>
    <w:rsid w:val="007E4320"/>
    <w:rsid w:val="007E55C0"/>
    <w:rsid w:val="007F2F68"/>
    <w:rsid w:val="00807178"/>
    <w:rsid w:val="008222D1"/>
    <w:rsid w:val="0082452A"/>
    <w:rsid w:val="00831558"/>
    <w:rsid w:val="00853FA3"/>
    <w:rsid w:val="0086686A"/>
    <w:rsid w:val="008702F8"/>
    <w:rsid w:val="0087042C"/>
    <w:rsid w:val="008748C3"/>
    <w:rsid w:val="00877011"/>
    <w:rsid w:val="0088206E"/>
    <w:rsid w:val="00884BBD"/>
    <w:rsid w:val="00885DB5"/>
    <w:rsid w:val="00892CF2"/>
    <w:rsid w:val="00895CB7"/>
    <w:rsid w:val="008A2AF4"/>
    <w:rsid w:val="008B31A8"/>
    <w:rsid w:val="008C2793"/>
    <w:rsid w:val="008C6615"/>
    <w:rsid w:val="008D79C1"/>
    <w:rsid w:val="008E03FF"/>
    <w:rsid w:val="008E3211"/>
    <w:rsid w:val="008E5088"/>
    <w:rsid w:val="008E7CAB"/>
    <w:rsid w:val="00903197"/>
    <w:rsid w:val="00907810"/>
    <w:rsid w:val="00911B97"/>
    <w:rsid w:val="00916494"/>
    <w:rsid w:val="00932F8C"/>
    <w:rsid w:val="00936F54"/>
    <w:rsid w:val="00943924"/>
    <w:rsid w:val="009508F8"/>
    <w:rsid w:val="009556C4"/>
    <w:rsid w:val="00961833"/>
    <w:rsid w:val="00961AFE"/>
    <w:rsid w:val="00984BD2"/>
    <w:rsid w:val="00991D71"/>
    <w:rsid w:val="009A30C3"/>
    <w:rsid w:val="009A3774"/>
    <w:rsid w:val="009A6AAA"/>
    <w:rsid w:val="009B2598"/>
    <w:rsid w:val="009B528D"/>
    <w:rsid w:val="009D1C6A"/>
    <w:rsid w:val="009D4A4E"/>
    <w:rsid w:val="009D672E"/>
    <w:rsid w:val="009E6AB0"/>
    <w:rsid w:val="009F51F3"/>
    <w:rsid w:val="009F6869"/>
    <w:rsid w:val="00A04A56"/>
    <w:rsid w:val="00A10EB5"/>
    <w:rsid w:val="00A1478E"/>
    <w:rsid w:val="00A155B8"/>
    <w:rsid w:val="00A16689"/>
    <w:rsid w:val="00A343B8"/>
    <w:rsid w:val="00A3587E"/>
    <w:rsid w:val="00A53E3F"/>
    <w:rsid w:val="00A605E4"/>
    <w:rsid w:val="00A616BB"/>
    <w:rsid w:val="00A678B3"/>
    <w:rsid w:val="00A80BAF"/>
    <w:rsid w:val="00A80DC8"/>
    <w:rsid w:val="00A838F5"/>
    <w:rsid w:val="00A852CB"/>
    <w:rsid w:val="00AB1F80"/>
    <w:rsid w:val="00AB51FB"/>
    <w:rsid w:val="00AC69D1"/>
    <w:rsid w:val="00AD0173"/>
    <w:rsid w:val="00AD5337"/>
    <w:rsid w:val="00AF1CE2"/>
    <w:rsid w:val="00AF401A"/>
    <w:rsid w:val="00AF745D"/>
    <w:rsid w:val="00B04C65"/>
    <w:rsid w:val="00B05434"/>
    <w:rsid w:val="00B125CC"/>
    <w:rsid w:val="00B3185B"/>
    <w:rsid w:val="00B33DAA"/>
    <w:rsid w:val="00B45A34"/>
    <w:rsid w:val="00B730B0"/>
    <w:rsid w:val="00B7604D"/>
    <w:rsid w:val="00BA3D66"/>
    <w:rsid w:val="00BA40BE"/>
    <w:rsid w:val="00BB002D"/>
    <w:rsid w:val="00BB39FC"/>
    <w:rsid w:val="00BC0F91"/>
    <w:rsid w:val="00BD590F"/>
    <w:rsid w:val="00BD789E"/>
    <w:rsid w:val="00BE0D9E"/>
    <w:rsid w:val="00BF61A4"/>
    <w:rsid w:val="00C02521"/>
    <w:rsid w:val="00C1077E"/>
    <w:rsid w:val="00C1229A"/>
    <w:rsid w:val="00C161BB"/>
    <w:rsid w:val="00C17CC7"/>
    <w:rsid w:val="00C3066C"/>
    <w:rsid w:val="00C600E2"/>
    <w:rsid w:val="00C7220C"/>
    <w:rsid w:val="00C73093"/>
    <w:rsid w:val="00C82E22"/>
    <w:rsid w:val="00C87AB7"/>
    <w:rsid w:val="00C90DFE"/>
    <w:rsid w:val="00CA0585"/>
    <w:rsid w:val="00CA071C"/>
    <w:rsid w:val="00CA5D59"/>
    <w:rsid w:val="00CB2A08"/>
    <w:rsid w:val="00CB3F5D"/>
    <w:rsid w:val="00CB7839"/>
    <w:rsid w:val="00CB79BF"/>
    <w:rsid w:val="00D06338"/>
    <w:rsid w:val="00D103B1"/>
    <w:rsid w:val="00D13D2C"/>
    <w:rsid w:val="00D24697"/>
    <w:rsid w:val="00D32F13"/>
    <w:rsid w:val="00D343DB"/>
    <w:rsid w:val="00D34A9C"/>
    <w:rsid w:val="00D409BC"/>
    <w:rsid w:val="00D4677A"/>
    <w:rsid w:val="00D5351F"/>
    <w:rsid w:val="00D5633B"/>
    <w:rsid w:val="00D6285A"/>
    <w:rsid w:val="00D7351F"/>
    <w:rsid w:val="00D740E4"/>
    <w:rsid w:val="00D906FF"/>
    <w:rsid w:val="00DA6BF7"/>
    <w:rsid w:val="00DB21FE"/>
    <w:rsid w:val="00DC3BCE"/>
    <w:rsid w:val="00DC77C2"/>
    <w:rsid w:val="00DD0326"/>
    <w:rsid w:val="00DD2E79"/>
    <w:rsid w:val="00DD6448"/>
    <w:rsid w:val="00DE339F"/>
    <w:rsid w:val="00DE5C8D"/>
    <w:rsid w:val="00DF2155"/>
    <w:rsid w:val="00DF78F4"/>
    <w:rsid w:val="00E0270B"/>
    <w:rsid w:val="00E062C4"/>
    <w:rsid w:val="00E230AD"/>
    <w:rsid w:val="00E25847"/>
    <w:rsid w:val="00E4135A"/>
    <w:rsid w:val="00E4423D"/>
    <w:rsid w:val="00E5029B"/>
    <w:rsid w:val="00E51198"/>
    <w:rsid w:val="00E64584"/>
    <w:rsid w:val="00E655B8"/>
    <w:rsid w:val="00E70AC9"/>
    <w:rsid w:val="00E738F9"/>
    <w:rsid w:val="00E753CD"/>
    <w:rsid w:val="00E77D90"/>
    <w:rsid w:val="00EA4EFB"/>
    <w:rsid w:val="00EA7872"/>
    <w:rsid w:val="00EB1613"/>
    <w:rsid w:val="00EB60A8"/>
    <w:rsid w:val="00EE267C"/>
    <w:rsid w:val="00F122AB"/>
    <w:rsid w:val="00F16EEE"/>
    <w:rsid w:val="00F272DB"/>
    <w:rsid w:val="00F534FC"/>
    <w:rsid w:val="00F54374"/>
    <w:rsid w:val="00F57B4F"/>
    <w:rsid w:val="00F624FB"/>
    <w:rsid w:val="00F62573"/>
    <w:rsid w:val="00F64AF8"/>
    <w:rsid w:val="00F65533"/>
    <w:rsid w:val="00F66FDA"/>
    <w:rsid w:val="00F67F7F"/>
    <w:rsid w:val="00F8385F"/>
    <w:rsid w:val="00F864D0"/>
    <w:rsid w:val="00F90917"/>
    <w:rsid w:val="00F90BE7"/>
    <w:rsid w:val="00F924F4"/>
    <w:rsid w:val="00F94413"/>
    <w:rsid w:val="00F9569A"/>
    <w:rsid w:val="00FA3356"/>
    <w:rsid w:val="00FA535E"/>
    <w:rsid w:val="00FA7F32"/>
    <w:rsid w:val="00FF4517"/>
    <w:rsid w:val="00FF61A6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05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650550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65055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0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01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F3D0F-DD17-4579-BCCC-B748C214D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D0EA3-3B40-4707-A95E-B24AACEB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23BFD-B368-457E-BE77-7ACD0E6FC474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6D4BE8EE-D338-4B60-A22C-DD18D260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1375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191</cp:revision>
  <cp:lastPrinted>2025-07-03T09:00:00Z</cp:lastPrinted>
  <dcterms:created xsi:type="dcterms:W3CDTF">2025-01-09T08:33:00Z</dcterms:created>
  <dcterms:modified xsi:type="dcterms:W3CDTF">2025-12-16T13:30:00Z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