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9024" w14:textId="77777777"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14:paraId="63E69057" w14:textId="77777777"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14:paraId="1F3C480D" w14:textId="0707A8EA"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</w:t>
      </w:r>
      <w:r w:rsidR="00E442F9">
        <w:rPr>
          <w:rFonts w:ascii="Arial" w:hAnsi="Arial" w:cs="Arial"/>
        </w:rPr>
        <w:t>, 69/22</w:t>
      </w:r>
      <w:r w:rsidRPr="001615C1">
        <w:rPr>
          <w:rFonts w:ascii="Arial" w:hAnsi="Arial" w:cs="Arial"/>
        </w:rPr>
        <w:t>) objavljujem Obavijest o ishodu javnog natječaja</w:t>
      </w:r>
      <w:r w:rsidR="00347B69">
        <w:rPr>
          <w:rFonts w:ascii="Arial" w:hAnsi="Arial" w:cs="Arial"/>
        </w:rPr>
        <w:t xml:space="preserve"> za zapošljavanje</w:t>
      </w:r>
      <w:r w:rsidR="0096584D">
        <w:rPr>
          <w:rFonts w:ascii="Arial" w:hAnsi="Arial" w:cs="Arial"/>
        </w:rPr>
        <w:t xml:space="preserve"> </w:t>
      </w:r>
      <w:r w:rsidR="00347B69">
        <w:rPr>
          <w:rFonts w:ascii="Arial" w:hAnsi="Arial" w:cs="Arial"/>
        </w:rPr>
        <w:t>asistenta/asistentice u području društvenih znanosti, polje informacijske znanosti u radni odnos na određeno vrijeme s punim radnim vremenom</w:t>
      </w:r>
      <w:r w:rsidRPr="0010231B">
        <w:rPr>
          <w:rFonts w:ascii="Arial" w:hAnsi="Arial" w:cs="Arial"/>
          <w:b/>
        </w:rPr>
        <w:t>:</w:t>
      </w:r>
    </w:p>
    <w:p w14:paraId="66A4EA85" w14:textId="77777777" w:rsidR="004F6203" w:rsidRDefault="004F6203" w:rsidP="004F6203">
      <w:pPr>
        <w:rPr>
          <w:rFonts w:ascii="Arial" w:hAnsi="Arial" w:cs="Arial"/>
        </w:rPr>
      </w:pPr>
    </w:p>
    <w:p w14:paraId="5FC5DB50" w14:textId="77777777" w:rsidR="004F6203" w:rsidRPr="001615C1" w:rsidRDefault="004F6203" w:rsidP="004F6203">
      <w:pPr>
        <w:rPr>
          <w:rFonts w:ascii="Arial" w:hAnsi="Arial" w:cs="Arial"/>
        </w:rPr>
      </w:pPr>
    </w:p>
    <w:p w14:paraId="447B7496" w14:textId="77777777"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</w:t>
      </w:r>
      <w:r w:rsidR="00384AE0">
        <w:rPr>
          <w:rFonts w:ascii="Arial" w:hAnsi="Arial" w:cs="Arial"/>
          <w:b/>
        </w:rPr>
        <w:t xml:space="preserve"> </w:t>
      </w:r>
      <w:r w:rsidR="00384AE0">
        <w:rPr>
          <w:rFonts w:ascii="Arial" w:hAnsi="Arial" w:cs="Arial"/>
          <w:b/>
        </w:rPr>
        <w:tab/>
        <w:t xml:space="preserve">      </w:t>
      </w:r>
      <w:r w:rsidR="00D71C5F">
        <w:rPr>
          <w:rFonts w:ascii="Arial" w:hAnsi="Arial" w:cs="Arial"/>
          <w:b/>
        </w:rPr>
        <w:t xml:space="preserve">       </w:t>
      </w:r>
      <w:r w:rsidR="00384AE0">
        <w:rPr>
          <w:rFonts w:ascii="Arial" w:hAnsi="Arial" w:cs="Arial"/>
          <w:b/>
        </w:rPr>
        <w:t xml:space="preserve"> </w:t>
      </w:r>
      <w:r w:rsidRPr="001615C1">
        <w:rPr>
          <w:rFonts w:ascii="Arial" w:hAnsi="Arial" w:cs="Arial"/>
          <w:b/>
        </w:rPr>
        <w:t xml:space="preserve"> Izabrani kandidat</w:t>
      </w:r>
    </w:p>
    <w:p w14:paraId="78880BD5" w14:textId="77777777" w:rsidR="00347B69" w:rsidRDefault="000C6DA9" w:rsidP="00E442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442F9">
        <w:rPr>
          <w:rFonts w:ascii="Arial" w:hAnsi="Arial" w:cs="Arial"/>
        </w:rPr>
        <w:t xml:space="preserve">   </w:t>
      </w:r>
      <w:r w:rsidR="00347B69">
        <w:rPr>
          <w:rFonts w:ascii="Arial" w:hAnsi="Arial" w:cs="Arial"/>
        </w:rPr>
        <w:t>12. veljače</w:t>
      </w:r>
      <w:r w:rsidR="00D71C5F">
        <w:rPr>
          <w:rFonts w:ascii="Arial" w:hAnsi="Arial" w:cs="Arial"/>
        </w:rPr>
        <w:t xml:space="preserve"> 202</w:t>
      </w:r>
      <w:r w:rsidR="00347B69">
        <w:rPr>
          <w:rFonts w:ascii="Arial" w:hAnsi="Arial" w:cs="Arial"/>
        </w:rPr>
        <w:t>5</w:t>
      </w:r>
      <w:r w:rsidR="004F6203">
        <w:rPr>
          <w:rFonts w:ascii="Arial" w:hAnsi="Arial" w:cs="Arial"/>
        </w:rPr>
        <w:t>.</w:t>
      </w:r>
      <w:r w:rsidR="004F6203">
        <w:rPr>
          <w:rFonts w:ascii="Arial" w:hAnsi="Arial" w:cs="Arial"/>
        </w:rPr>
        <w:tab/>
      </w:r>
      <w:r w:rsidR="004F6203">
        <w:rPr>
          <w:rFonts w:ascii="Arial" w:hAnsi="Arial" w:cs="Arial"/>
        </w:rPr>
        <w:tab/>
        <w:t xml:space="preserve">      </w:t>
      </w:r>
      <w:r w:rsidR="00D71C5F">
        <w:rPr>
          <w:rFonts w:ascii="Arial" w:hAnsi="Arial" w:cs="Arial"/>
        </w:rPr>
        <w:t xml:space="preserve">   </w:t>
      </w:r>
      <w:r w:rsidR="00347B69">
        <w:rPr>
          <w:rFonts w:ascii="Arial" w:hAnsi="Arial" w:cs="Arial"/>
        </w:rPr>
        <w:tab/>
      </w:r>
      <w:r w:rsidR="00D71C5F">
        <w:rPr>
          <w:rFonts w:ascii="Arial" w:hAnsi="Arial" w:cs="Arial"/>
        </w:rPr>
        <w:t xml:space="preserve"> </w:t>
      </w:r>
      <w:r w:rsidR="00E442F9">
        <w:rPr>
          <w:rFonts w:ascii="Arial" w:hAnsi="Arial" w:cs="Arial"/>
        </w:rPr>
        <w:tab/>
      </w:r>
      <w:r w:rsidR="00347B69">
        <w:rPr>
          <w:rFonts w:ascii="Arial" w:hAnsi="Arial" w:cs="Arial"/>
        </w:rPr>
        <w:t>24</w:t>
      </w:r>
      <w:r w:rsidR="00D71C5F">
        <w:rPr>
          <w:rFonts w:ascii="Arial" w:hAnsi="Arial" w:cs="Arial"/>
        </w:rPr>
        <w:t>/2</w:t>
      </w:r>
      <w:r w:rsidR="00347B69">
        <w:rPr>
          <w:rFonts w:ascii="Arial" w:hAnsi="Arial" w:cs="Arial"/>
        </w:rPr>
        <w:t>5</w:t>
      </w:r>
      <w:r w:rsidR="00A808BD">
        <w:rPr>
          <w:rFonts w:ascii="Arial" w:hAnsi="Arial" w:cs="Arial"/>
        </w:rPr>
        <w:tab/>
        <w:t xml:space="preserve"> </w:t>
      </w:r>
      <w:r w:rsidR="00384AE0">
        <w:rPr>
          <w:rFonts w:ascii="Arial" w:hAnsi="Arial" w:cs="Arial"/>
        </w:rPr>
        <w:tab/>
      </w:r>
      <w:r w:rsidR="00347B69">
        <w:rPr>
          <w:rFonts w:ascii="Arial" w:hAnsi="Arial" w:cs="Arial"/>
        </w:rPr>
        <w:tab/>
        <w:t xml:space="preserve">Ana Vrcelj Božić, mag. </w:t>
      </w:r>
    </w:p>
    <w:p w14:paraId="4F34873E" w14:textId="29FB9720" w:rsidR="00384AE0" w:rsidRDefault="00347B69" w:rsidP="00E442F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educ. math. et inf.</w:t>
      </w:r>
      <w:r w:rsidR="00D102F7">
        <w:rPr>
          <w:rFonts w:ascii="Arial" w:hAnsi="Arial" w:cs="Arial"/>
        </w:rPr>
        <w:t xml:space="preserve"> </w:t>
      </w:r>
    </w:p>
    <w:p w14:paraId="2D352CD1" w14:textId="77777777" w:rsidR="00384AE0" w:rsidRPr="001615C1" w:rsidRDefault="00384AE0" w:rsidP="004F6203">
      <w:pPr>
        <w:rPr>
          <w:rFonts w:ascii="Arial" w:hAnsi="Arial" w:cs="Arial"/>
        </w:rPr>
      </w:pPr>
    </w:p>
    <w:p w14:paraId="6C0518DA" w14:textId="77777777" w:rsidR="0008586D" w:rsidRDefault="0096584D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03"/>
    <w:rsid w:val="00035C8F"/>
    <w:rsid w:val="0004128D"/>
    <w:rsid w:val="000C6DA9"/>
    <w:rsid w:val="001441E9"/>
    <w:rsid w:val="00273A16"/>
    <w:rsid w:val="00347B69"/>
    <w:rsid w:val="00384AE0"/>
    <w:rsid w:val="003E5AA6"/>
    <w:rsid w:val="004E440F"/>
    <w:rsid w:val="004F6203"/>
    <w:rsid w:val="006056AC"/>
    <w:rsid w:val="0061367C"/>
    <w:rsid w:val="0077475D"/>
    <w:rsid w:val="007F001D"/>
    <w:rsid w:val="0096584D"/>
    <w:rsid w:val="009B7543"/>
    <w:rsid w:val="009F050C"/>
    <w:rsid w:val="009F56FD"/>
    <w:rsid w:val="00A06584"/>
    <w:rsid w:val="00A808BD"/>
    <w:rsid w:val="00C1229B"/>
    <w:rsid w:val="00CC5B0D"/>
    <w:rsid w:val="00D102F7"/>
    <w:rsid w:val="00D3213B"/>
    <w:rsid w:val="00D71C5F"/>
    <w:rsid w:val="00DB6E81"/>
    <w:rsid w:val="00E04CBF"/>
    <w:rsid w:val="00E442F9"/>
    <w:rsid w:val="00F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2999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5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4</cp:revision>
  <cp:lastPrinted>2025-04-11T12:01:00Z</cp:lastPrinted>
  <dcterms:created xsi:type="dcterms:W3CDTF">2025-04-11T12:02:00Z</dcterms:created>
  <dcterms:modified xsi:type="dcterms:W3CDTF">2025-04-11T12:06:00Z</dcterms:modified>
</cp:coreProperties>
</file>