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EE3B3" w14:textId="42D46DBF" w:rsidR="00F95293" w:rsidRPr="00172DF1" w:rsidRDefault="008A77F1" w:rsidP="00F95293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BC6075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BC6075">
        <w:rPr>
          <w:rFonts w:ascii="Arial" w:hAnsi="Arial" w:cs="Arial"/>
          <w:lang w:val="hr-HR"/>
        </w:rPr>
        <w:t>visokom obrazovanju i znan</w:t>
      </w:r>
      <w:r w:rsidRPr="003F2EB6">
        <w:rPr>
          <w:rFonts w:ascii="Arial" w:hAnsi="Arial" w:cs="Arial"/>
          <w:lang w:val="hr-HR"/>
        </w:rPr>
        <w:t>stvenoj djelatnosti (NN 1</w:t>
      </w:r>
      <w:r w:rsidR="00BC6075">
        <w:rPr>
          <w:rFonts w:ascii="Arial" w:hAnsi="Arial" w:cs="Arial"/>
          <w:lang w:val="hr-HR"/>
        </w:rPr>
        <w:t xml:space="preserve">19/22) </w:t>
      </w:r>
      <w:r w:rsidR="00F95293" w:rsidRPr="00172DF1">
        <w:rPr>
          <w:rFonts w:ascii="Arial" w:hAnsi="Arial" w:cs="Arial"/>
          <w:b/>
          <w:lang w:val="hr-HR"/>
        </w:rPr>
        <w:t>VELEUČILIŠTE U RIJECI</w:t>
      </w:r>
      <w:r w:rsidR="00F95293" w:rsidRPr="00172DF1">
        <w:rPr>
          <w:rFonts w:ascii="Arial" w:hAnsi="Arial" w:cs="Arial"/>
          <w:lang w:val="hr-HR"/>
        </w:rPr>
        <w:t xml:space="preserve">, Trpimirova 2/V, </w:t>
      </w:r>
      <w:r w:rsidR="00F95293">
        <w:rPr>
          <w:rFonts w:ascii="Arial" w:hAnsi="Arial" w:cs="Arial"/>
          <w:lang w:val="hr-HR"/>
        </w:rPr>
        <w:t xml:space="preserve">Rijeka, </w:t>
      </w:r>
      <w:r w:rsidR="00F95293" w:rsidRPr="00172DF1">
        <w:rPr>
          <w:rFonts w:ascii="Arial" w:hAnsi="Arial" w:cs="Arial"/>
          <w:lang w:val="hr-HR"/>
        </w:rPr>
        <w:t xml:space="preserve">OIB: </w:t>
      </w:r>
      <w:r w:rsidR="00F95293" w:rsidRPr="00152603">
        <w:rPr>
          <w:rFonts w:ascii="Arial" w:hAnsi="Arial" w:cs="Arial"/>
          <w:lang w:val="hr-HR"/>
        </w:rPr>
        <w:t xml:space="preserve">29573709870, </w:t>
      </w:r>
      <w:r w:rsidR="00F95293" w:rsidRPr="00172DF1">
        <w:rPr>
          <w:rFonts w:ascii="Arial" w:hAnsi="Arial" w:cs="Arial"/>
          <w:lang w:val="hr-HR"/>
        </w:rPr>
        <w:t xml:space="preserve">koje zastupa dekan </w:t>
      </w:r>
      <w:r w:rsidR="00B35AB3">
        <w:rPr>
          <w:rFonts w:ascii="Arial" w:hAnsi="Arial" w:cs="Arial"/>
          <w:lang w:val="hr-HR"/>
        </w:rPr>
        <w:t>mr. sc. Marino Golob, v. pred.</w:t>
      </w:r>
      <w:r w:rsidR="00F95293">
        <w:rPr>
          <w:rFonts w:ascii="Arial" w:hAnsi="Arial" w:cs="Arial"/>
          <w:lang w:val="hr-HR"/>
        </w:rPr>
        <w:t xml:space="preserve">  (u daljnjem tekstu</w:t>
      </w:r>
      <w:r w:rsidR="00F95293" w:rsidRPr="00172DF1">
        <w:rPr>
          <w:rFonts w:ascii="Arial" w:hAnsi="Arial" w:cs="Arial"/>
          <w:lang w:val="hr-HR"/>
        </w:rPr>
        <w:t>: Veleučilište)</w:t>
      </w:r>
    </w:p>
    <w:p w14:paraId="36899EA9" w14:textId="77777777" w:rsidR="008A77F1" w:rsidRPr="003F2EB6" w:rsidRDefault="008A77F1" w:rsidP="008A77F1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89895E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70BCBD46" w14:textId="77777777" w:rsidR="008A77F1" w:rsidRPr="003F2EB6" w:rsidRDefault="001E6ADD" w:rsidP="008A77F1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="008A77F1" w:rsidRPr="003F2EB6">
        <w:rPr>
          <w:rFonts w:ascii="Arial" w:hAnsi="Arial" w:cs="Arial"/>
          <w:lang w:val="hr-HR"/>
        </w:rPr>
        <w:t xml:space="preserve">tudent) </w:t>
      </w:r>
    </w:p>
    <w:p w14:paraId="13B62343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4D738C7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64E19EB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E93476C" w14:textId="10D95B14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3C9D2B52" w14:textId="29460B59" w:rsidR="00095328" w:rsidRDefault="00095328" w:rsidP="00095328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</w:t>
      </w:r>
      <w:r w:rsidR="00BC6075">
        <w:rPr>
          <w:rFonts w:ascii="Arial" w:hAnsi="Arial" w:cs="Arial"/>
          <w:b/>
          <w:lang w:val="hr-HR"/>
        </w:rPr>
        <w:t xml:space="preserve">STUDENT U </w:t>
      </w:r>
      <w:r w:rsidR="00A77299">
        <w:rPr>
          <w:rFonts w:ascii="Arial" w:hAnsi="Arial" w:cs="Arial"/>
          <w:b/>
          <w:lang w:val="hr-HR"/>
        </w:rPr>
        <w:t>IZVANREDNOM</w:t>
      </w:r>
      <w:r w:rsidR="00BC6075">
        <w:rPr>
          <w:rFonts w:ascii="Arial" w:hAnsi="Arial" w:cs="Arial"/>
          <w:b/>
          <w:lang w:val="hr-HR"/>
        </w:rPr>
        <w:t xml:space="preserve"> STATUSU</w:t>
      </w:r>
      <w:r>
        <w:rPr>
          <w:rFonts w:ascii="Arial" w:hAnsi="Arial" w:cs="Arial"/>
          <w:b/>
          <w:lang w:val="hr-HR"/>
        </w:rPr>
        <w:t>)</w:t>
      </w:r>
    </w:p>
    <w:p w14:paraId="18C09CEF" w14:textId="5559E2A7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74590F8F" w14:textId="77777777" w:rsidR="00B00D09" w:rsidRPr="003F2EB6" w:rsidRDefault="00B00D09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30512CE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1B6E08A0" w14:textId="77777777" w:rsidR="009A1A64" w:rsidRPr="003F2EB6" w:rsidRDefault="009A1A64" w:rsidP="009A1A64">
      <w:pPr>
        <w:pStyle w:val="Bezproreda"/>
        <w:jc w:val="center"/>
        <w:rPr>
          <w:rFonts w:ascii="Arial" w:hAnsi="Arial" w:cs="Arial"/>
          <w:lang w:val="hr-HR"/>
        </w:rPr>
      </w:pPr>
    </w:p>
    <w:p w14:paraId="126FDFB0" w14:textId="509092A4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stručnom diplomskom studiju </w:t>
      </w:r>
      <w:r w:rsidR="00BE3C8F">
        <w:rPr>
          <w:rFonts w:ascii="Arial" w:hAnsi="Arial" w:cs="Arial"/>
          <w:b/>
          <w:lang w:val="hr-HR"/>
        </w:rPr>
        <w:t>Promet</w:t>
      </w:r>
      <w:r>
        <w:rPr>
          <w:rFonts w:ascii="Arial" w:hAnsi="Arial" w:cs="Arial"/>
          <w:lang w:val="hr-HR"/>
        </w:rPr>
        <w:t xml:space="preserve">, završetkom kojeg se studentu izdaje diploma o stečenih 120 ECTS bodova i stječe naziv magistar/magistra </w:t>
      </w:r>
      <w:r w:rsidR="00006E41">
        <w:rPr>
          <w:rFonts w:ascii="Arial" w:hAnsi="Arial" w:cs="Arial"/>
          <w:lang w:val="hr-HR"/>
        </w:rPr>
        <w:t xml:space="preserve">inženjer/inženjerka </w:t>
      </w:r>
      <w:r w:rsidR="00BE3C8F">
        <w:rPr>
          <w:rFonts w:ascii="Arial" w:hAnsi="Arial" w:cs="Arial"/>
          <w:lang w:val="hr-HR"/>
        </w:rPr>
        <w:t>prometa</w:t>
      </w:r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mag</w:t>
      </w:r>
      <w:proofErr w:type="spellEnd"/>
      <w:r>
        <w:rPr>
          <w:rFonts w:ascii="Arial" w:hAnsi="Arial" w:cs="Arial"/>
          <w:lang w:val="hr-HR"/>
        </w:rPr>
        <w:t>. in</w:t>
      </w:r>
      <w:r w:rsidR="00006E41">
        <w:rPr>
          <w:rFonts w:ascii="Arial" w:hAnsi="Arial" w:cs="Arial"/>
          <w:lang w:val="hr-HR"/>
        </w:rPr>
        <w:t>g</w:t>
      </w:r>
      <w:r>
        <w:rPr>
          <w:rFonts w:ascii="Arial" w:hAnsi="Arial" w:cs="Arial"/>
          <w:lang w:val="hr-HR"/>
        </w:rPr>
        <w:t>.</w:t>
      </w:r>
      <w:r w:rsidR="00BE3C8F">
        <w:rPr>
          <w:rFonts w:ascii="Arial" w:hAnsi="Arial" w:cs="Arial"/>
          <w:lang w:val="hr-HR"/>
        </w:rPr>
        <w:t xml:space="preserve"> </w:t>
      </w:r>
      <w:proofErr w:type="spellStart"/>
      <w:r w:rsidR="00BE3C8F">
        <w:rPr>
          <w:rFonts w:ascii="Arial" w:hAnsi="Arial" w:cs="Arial"/>
          <w:lang w:val="hr-HR"/>
        </w:rPr>
        <w:t>traff</w:t>
      </w:r>
      <w:proofErr w:type="spellEnd"/>
      <w:r w:rsidR="00006E41">
        <w:rPr>
          <w:rFonts w:ascii="Arial" w:hAnsi="Arial" w:cs="Arial"/>
          <w:lang w:val="hr-HR"/>
        </w:rPr>
        <w:t>.</w:t>
      </w:r>
      <w:r>
        <w:rPr>
          <w:rFonts w:ascii="Arial" w:hAnsi="Arial" w:cs="Arial"/>
          <w:lang w:val="hr-HR"/>
        </w:rPr>
        <w:t>).</w:t>
      </w:r>
    </w:p>
    <w:p w14:paraId="68E5174F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Studij traje 2 godine. </w:t>
      </w:r>
    </w:p>
    <w:p w14:paraId="751B3E1A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</w:p>
    <w:p w14:paraId="312A59AB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obvezan završiti studij najkasnije u roku koji je dvostruku dulji od trajanja studija.</w:t>
      </w:r>
    </w:p>
    <w:p w14:paraId="0CEA770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9E48BA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6FCF40AA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CF0AB45" w14:textId="57989B49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utvrđuju da je student temeljem provedenog natječajnog postupka stekao pravo na upis u prvu godinu studija u akademskoj godini 202</w:t>
      </w:r>
      <w:r w:rsidR="00417A3F">
        <w:rPr>
          <w:rFonts w:ascii="Arial" w:hAnsi="Arial" w:cs="Arial"/>
          <w:lang w:val="hr-HR"/>
        </w:rPr>
        <w:t>4</w:t>
      </w:r>
      <w:r>
        <w:rPr>
          <w:rFonts w:ascii="Arial" w:hAnsi="Arial" w:cs="Arial"/>
          <w:lang w:val="hr-HR"/>
        </w:rPr>
        <w:t>./202</w:t>
      </w:r>
      <w:r w:rsidR="00417A3F">
        <w:rPr>
          <w:rFonts w:ascii="Arial" w:hAnsi="Arial" w:cs="Arial"/>
          <w:lang w:val="hr-HR"/>
        </w:rPr>
        <w:t>5</w:t>
      </w:r>
      <w:r>
        <w:rPr>
          <w:rFonts w:ascii="Arial" w:hAnsi="Arial" w:cs="Arial"/>
          <w:lang w:val="hr-HR"/>
        </w:rPr>
        <w:t>.</w:t>
      </w:r>
    </w:p>
    <w:p w14:paraId="37E77D7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46C4FA6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DC6EF6D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23DBF04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79EB3A8" w14:textId="28BC0EB4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se obvezuje platiti školarinu za akademsku godinu 202</w:t>
      </w:r>
      <w:r w:rsidR="00417A3F">
        <w:rPr>
          <w:rFonts w:ascii="Arial" w:hAnsi="Arial" w:cs="Arial"/>
          <w:lang w:val="hr-HR"/>
        </w:rPr>
        <w:t>4</w:t>
      </w:r>
      <w:r>
        <w:rPr>
          <w:rFonts w:ascii="Arial" w:hAnsi="Arial" w:cs="Arial"/>
          <w:lang w:val="hr-HR"/>
        </w:rPr>
        <w:t>./202</w:t>
      </w:r>
      <w:r w:rsidR="00417A3F">
        <w:rPr>
          <w:rFonts w:ascii="Arial" w:hAnsi="Arial" w:cs="Arial"/>
          <w:lang w:val="hr-HR"/>
        </w:rPr>
        <w:t>5</w:t>
      </w:r>
      <w:r>
        <w:rPr>
          <w:rFonts w:ascii="Arial" w:hAnsi="Arial" w:cs="Arial"/>
          <w:lang w:val="hr-HR"/>
        </w:rPr>
        <w:t xml:space="preserve">. u ukupnom iznosu od </w:t>
      </w:r>
      <w:r w:rsidRPr="009057FD">
        <w:rPr>
          <w:rFonts w:ascii="Arial" w:hAnsi="Arial" w:cs="Arial"/>
          <w:b/>
          <w:lang w:val="hr-HR"/>
        </w:rPr>
        <w:t>838,81 €</w:t>
      </w:r>
      <w:r>
        <w:rPr>
          <w:rFonts w:ascii="Arial" w:hAnsi="Arial" w:cs="Arial"/>
          <w:lang w:val="hr-HR"/>
        </w:rPr>
        <w:t xml:space="preserve"> sukladno </w:t>
      </w:r>
      <w:r w:rsidR="00417A3F" w:rsidRPr="00417A3F">
        <w:rPr>
          <w:rFonts w:ascii="Arial" w:hAnsi="Arial" w:cs="Arial"/>
          <w:lang w:val="hr-HR"/>
        </w:rPr>
        <w:t>Odluci o iznosu školarina, prava studenata na subvenciju troškova školarine te uvjetima i kriterijima participiranja studenata u troškovima školarine na Veleučilištu u Rijeci, KLASA:003-08/24-02/01, URBROJ:2170-57-01-24-17/ĐPK od 16. svibnja 2024.</w:t>
      </w:r>
    </w:p>
    <w:p w14:paraId="2E5F0D4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F8CF6B9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Školarina se uplaćuje na račun Veleučilišta u Rijeci, IBAN: HR6824020061100451485 s pozivom na broj - OIB studenta. </w:t>
      </w:r>
    </w:p>
    <w:p w14:paraId="2DE1C4D7" w14:textId="77777777" w:rsidR="004154AC" w:rsidRDefault="004154AC" w:rsidP="004154AC">
      <w:pPr>
        <w:pStyle w:val="Bezproreda"/>
        <w:rPr>
          <w:rFonts w:ascii="Arial" w:hAnsi="Arial" w:cs="Arial"/>
          <w:lang w:val="hr-HR"/>
        </w:rPr>
      </w:pPr>
    </w:p>
    <w:p w14:paraId="49493755" w14:textId="5487051B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</w:t>
      </w:r>
      <w:r w:rsidR="00417A3F" w:rsidRPr="00417A3F">
        <w:rPr>
          <w:rFonts w:ascii="Arial" w:hAnsi="Arial" w:cs="Arial"/>
          <w:lang w:val="hr-HR"/>
        </w:rPr>
        <w:t>Odlu</w:t>
      </w:r>
      <w:r w:rsidR="00417A3F">
        <w:rPr>
          <w:rFonts w:ascii="Arial" w:hAnsi="Arial" w:cs="Arial"/>
          <w:lang w:val="hr-HR"/>
        </w:rPr>
        <w:t>kom</w:t>
      </w:r>
      <w:r w:rsidR="00417A3F" w:rsidRPr="00417A3F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>
        <w:rPr>
          <w:rFonts w:ascii="Arial" w:hAnsi="Arial" w:cs="Arial"/>
          <w:lang w:val="hr-HR"/>
        </w:rPr>
        <w:t>sukladno Zakonu o visokom obrazovanju i znanstvenoj djelatnosti, Statutu Veleučilišta i naputcima Ministarstva znanosti</w:t>
      </w:r>
      <w:r w:rsidR="00417A3F">
        <w:rPr>
          <w:rFonts w:ascii="Arial" w:hAnsi="Arial" w:cs="Arial"/>
          <w:lang w:val="hr-HR"/>
        </w:rPr>
        <w:t xml:space="preserve">, </w:t>
      </w:r>
      <w:r>
        <w:rPr>
          <w:rFonts w:ascii="Arial" w:hAnsi="Arial" w:cs="Arial"/>
          <w:lang w:val="hr-HR"/>
        </w:rPr>
        <w:t>obrazovanja</w:t>
      </w:r>
      <w:r w:rsidR="00417A3F">
        <w:rPr>
          <w:rFonts w:ascii="Arial" w:hAnsi="Arial" w:cs="Arial"/>
          <w:lang w:val="hr-HR"/>
        </w:rPr>
        <w:t xml:space="preserve"> i mladih</w:t>
      </w:r>
      <w:r>
        <w:rPr>
          <w:rFonts w:ascii="Arial" w:hAnsi="Arial" w:cs="Arial"/>
          <w:lang w:val="hr-HR"/>
        </w:rPr>
        <w:t xml:space="preserve">. Odluka će se </w:t>
      </w:r>
      <w:r w:rsidR="00417A3F">
        <w:rPr>
          <w:rFonts w:ascii="Arial" w:hAnsi="Arial" w:cs="Arial"/>
          <w:lang w:val="hr-HR"/>
        </w:rPr>
        <w:t>objavljivati</w:t>
      </w:r>
      <w:r>
        <w:rPr>
          <w:rFonts w:ascii="Arial" w:hAnsi="Arial" w:cs="Arial"/>
          <w:lang w:val="hr-HR"/>
        </w:rPr>
        <w:t xml:space="preserve"> na </w:t>
      </w:r>
      <w:r w:rsidRPr="00362284">
        <w:rPr>
          <w:rFonts w:ascii="Arial" w:hAnsi="Arial" w:cs="Arial"/>
          <w:lang w:val="hr-HR"/>
        </w:rPr>
        <w:t>mrežnoj</w:t>
      </w:r>
      <w:r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8DC9FCF" w14:textId="77777777" w:rsidR="004154AC" w:rsidRPr="00632834" w:rsidRDefault="004154AC" w:rsidP="004154AC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>. listopada tekuće godine za tu akademsku godinu</w:t>
      </w:r>
      <w:r>
        <w:rPr>
          <w:rFonts w:ascii="Arial" w:hAnsi="Arial" w:cs="Arial"/>
          <w:lang w:val="hr-HR"/>
        </w:rPr>
        <w:t>.</w:t>
      </w:r>
      <w:r w:rsidRPr="00CF126C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U tom</w:t>
      </w:r>
      <w:r w:rsidRPr="00CF126C">
        <w:rPr>
          <w:rFonts w:ascii="Arial" w:hAnsi="Arial" w:cs="Arial"/>
          <w:lang w:val="hr-HR"/>
        </w:rPr>
        <w:t xml:space="preserve"> slučaju Veleu</w:t>
      </w:r>
      <w:r w:rsidRPr="00632834">
        <w:rPr>
          <w:rFonts w:ascii="Arial" w:hAnsi="Arial" w:cs="Arial"/>
          <w:lang w:val="hr-HR"/>
        </w:rPr>
        <w:t>čilište pridržava pravo zadržavanja 10</w:t>
      </w:r>
      <w:r>
        <w:rPr>
          <w:rFonts w:ascii="Arial" w:hAnsi="Arial" w:cs="Arial"/>
          <w:lang w:val="hr-HR"/>
        </w:rPr>
        <w:t xml:space="preserve"> </w:t>
      </w:r>
      <w:r w:rsidRPr="00632834">
        <w:rPr>
          <w:rFonts w:ascii="Arial" w:hAnsi="Arial" w:cs="Arial"/>
          <w:lang w:val="hr-HR"/>
        </w:rPr>
        <w:t>% uplaćenog iznosa za pokriće</w:t>
      </w:r>
      <w:r w:rsidRPr="00CF126C">
        <w:rPr>
          <w:rFonts w:ascii="Arial" w:hAnsi="Arial" w:cs="Arial"/>
          <w:lang w:val="hr-HR"/>
        </w:rPr>
        <w:t xml:space="preserve"> </w:t>
      </w:r>
      <w:r w:rsidRPr="00632834">
        <w:rPr>
          <w:rFonts w:ascii="Arial" w:hAnsi="Arial" w:cs="Arial"/>
          <w:lang w:val="hr-HR"/>
        </w:rPr>
        <w:t>manipulativnih troškova</w:t>
      </w:r>
      <w:r w:rsidRPr="00CF126C">
        <w:rPr>
          <w:rFonts w:ascii="Arial" w:hAnsi="Arial" w:cs="Arial"/>
          <w:lang w:val="hr-HR"/>
        </w:rPr>
        <w:t>.</w:t>
      </w:r>
    </w:p>
    <w:p w14:paraId="62EB7933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odredbama Pravilnika o studiranju koji će tada biti na snazi, a Veleučilište ima pravo zadržati do tada uplaćena sredstva.</w:t>
      </w:r>
    </w:p>
    <w:p w14:paraId="7E9591C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B06BA50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5C26774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ABB1EC2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5FD5F168" w14:textId="77777777" w:rsidR="00B00D09" w:rsidRDefault="00B00D09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0E66B24" w14:textId="4F8C98FD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5.</w:t>
      </w:r>
    </w:p>
    <w:p w14:paraId="22A8E4E6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462147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visokom obrazovanju i </w:t>
      </w:r>
      <w:r>
        <w:rPr>
          <w:rFonts w:ascii="Arial" w:hAnsi="Arial" w:cs="Arial"/>
          <w:lang w:val="hr-HR"/>
        </w:rPr>
        <w:lastRenderedPageBreak/>
        <w:t>znanstvenoj djelatnosti, Statutom Veleučilišta, Pravilnikom o studiranju i drugim općim aktima Veleučilišta.</w:t>
      </w:r>
    </w:p>
    <w:p w14:paraId="01B7CE19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36A3B00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1D661F0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1C150E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204AC60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6F9B59F2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35D6989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4A8C67B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 i u drugim slučajevima propisanim Pravilnikom o studiranju.</w:t>
      </w:r>
    </w:p>
    <w:p w14:paraId="59D30631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FA177C5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407C7E9B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311E970" w14:textId="77777777" w:rsidR="004154AC" w:rsidRPr="00762C71" w:rsidRDefault="004154AC" w:rsidP="004154AC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61351B18" w14:textId="77777777" w:rsidR="004154AC" w:rsidRPr="008A77F1" w:rsidRDefault="004154AC" w:rsidP="004154AC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4D5D4468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0E162EB7" w14:textId="77777777" w:rsidR="004154AC" w:rsidRPr="003F2EB6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040AC94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2CD91F8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209B83B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918DF1F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1A34615C" w14:textId="77777777" w:rsidR="004154AC" w:rsidRPr="00D62368" w:rsidRDefault="004154AC" w:rsidP="004154AC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687C9A1" w14:textId="77777777" w:rsidR="004154AC" w:rsidRPr="00D62368" w:rsidRDefault="004154AC" w:rsidP="004154AC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024F2312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1012D80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53B57AE" w14:textId="77777777" w:rsidR="004154AC" w:rsidRPr="00D62368" w:rsidRDefault="004154AC" w:rsidP="004154AC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09F5FF7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D315196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0813AC9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75D06F5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Na sva pitanja koja nisu regulirana ovim Ugovorom primjenjivat će se odredbe Zakona o visokom obrazovanju i znanstvenoj djelatnosti te općih akata Veleučilišta u Rijeci.</w:t>
      </w:r>
    </w:p>
    <w:p w14:paraId="584D85E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3116A21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11.</w:t>
      </w:r>
    </w:p>
    <w:p w14:paraId="4C554EE1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FBFF79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028B0EC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2BC228A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529F6CE2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12.</w:t>
      </w:r>
    </w:p>
    <w:p w14:paraId="49210A7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139C6F4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7366832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3EC39457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13.</w:t>
      </w:r>
    </w:p>
    <w:p w14:paraId="701EA797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631051D3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0420032B" w14:textId="77777777" w:rsidR="004154AC" w:rsidRPr="002B1960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5B26313B" w14:textId="608EB8BC" w:rsidR="004154AC" w:rsidRPr="002B1960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 w:rsidRPr="002B1960">
        <w:rPr>
          <w:rFonts w:ascii="Arial" w:hAnsi="Arial" w:cs="Arial"/>
          <w:lang w:val="hr-HR"/>
        </w:rPr>
        <w:t>KLASA:602-04/2</w:t>
      </w:r>
      <w:r w:rsidR="002B1960">
        <w:rPr>
          <w:rFonts w:ascii="Arial" w:hAnsi="Arial" w:cs="Arial"/>
          <w:lang w:val="hr-HR"/>
        </w:rPr>
        <w:t>4</w:t>
      </w:r>
      <w:r w:rsidRPr="002B1960">
        <w:rPr>
          <w:rFonts w:ascii="Arial" w:hAnsi="Arial" w:cs="Arial"/>
          <w:lang w:val="hr-HR"/>
        </w:rPr>
        <w:t>-10/</w:t>
      </w:r>
      <w:r w:rsidR="002B1960">
        <w:rPr>
          <w:rFonts w:ascii="Arial" w:hAnsi="Arial" w:cs="Arial"/>
          <w:lang w:val="hr-HR"/>
        </w:rPr>
        <w:t>27</w:t>
      </w:r>
    </w:p>
    <w:p w14:paraId="633B8F81" w14:textId="64985206" w:rsidR="004154AC" w:rsidRPr="002B1960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 w:rsidRPr="002B1960">
        <w:rPr>
          <w:rFonts w:ascii="Arial" w:hAnsi="Arial" w:cs="Arial"/>
          <w:lang w:val="hr-HR"/>
        </w:rPr>
        <w:t>URBROJ: 2170-57-0</w:t>
      </w:r>
      <w:r w:rsidR="002B1960">
        <w:rPr>
          <w:rFonts w:ascii="Arial" w:hAnsi="Arial" w:cs="Arial"/>
          <w:lang w:val="hr-HR"/>
        </w:rPr>
        <w:t>5</w:t>
      </w:r>
      <w:r w:rsidRPr="002B1960">
        <w:rPr>
          <w:rFonts w:ascii="Arial" w:hAnsi="Arial" w:cs="Arial"/>
          <w:lang w:val="hr-HR"/>
        </w:rPr>
        <w:t>-2</w:t>
      </w:r>
      <w:r w:rsidR="002B1960">
        <w:rPr>
          <w:rFonts w:ascii="Arial" w:hAnsi="Arial" w:cs="Arial"/>
          <w:lang w:val="hr-HR"/>
        </w:rPr>
        <w:t>4</w:t>
      </w:r>
      <w:bookmarkStart w:id="0" w:name="_GoBack"/>
      <w:bookmarkEnd w:id="0"/>
      <w:r w:rsidRPr="002B1960">
        <w:rPr>
          <w:rFonts w:ascii="Arial" w:hAnsi="Arial" w:cs="Arial"/>
          <w:lang w:val="hr-HR"/>
        </w:rPr>
        <w:t>-____</w:t>
      </w:r>
    </w:p>
    <w:p w14:paraId="7EFD375A" w14:textId="478AD0F3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 202</w:t>
      </w:r>
      <w:r w:rsidR="008D7755">
        <w:rPr>
          <w:rFonts w:ascii="Arial" w:hAnsi="Arial" w:cs="Arial"/>
          <w:lang w:val="hr-HR"/>
        </w:rPr>
        <w:t>4</w:t>
      </w:r>
      <w:r>
        <w:rPr>
          <w:rFonts w:ascii="Arial" w:hAnsi="Arial" w:cs="Arial"/>
          <w:lang w:val="hr-HR"/>
        </w:rPr>
        <w:t>.</w:t>
      </w:r>
    </w:p>
    <w:p w14:paraId="534182B0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33F71A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03F8EE97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Dekan</w:t>
      </w:r>
    </w:p>
    <w:p w14:paraId="7FE5CA2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2D8A30D0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297F56D5" w14:textId="236B76C5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</w:t>
      </w:r>
      <w:r w:rsidR="009B7EBB">
        <w:rPr>
          <w:rFonts w:ascii="Arial" w:hAnsi="Arial" w:cs="Arial"/>
          <w:lang w:val="hr-HR"/>
        </w:rPr>
        <w:t xml:space="preserve">     </w:t>
      </w:r>
      <w:r w:rsidR="008D7755">
        <w:rPr>
          <w:rFonts w:ascii="Arial" w:hAnsi="Arial" w:cs="Arial"/>
          <w:lang w:val="hr-HR"/>
        </w:rPr>
        <w:t>m</w:t>
      </w:r>
      <w:r w:rsidR="00E63A4E">
        <w:rPr>
          <w:rFonts w:ascii="Arial" w:hAnsi="Arial" w:cs="Arial"/>
          <w:lang w:val="hr-HR"/>
        </w:rPr>
        <w:t>r. sc. Marino Golob, v. pred.</w:t>
      </w:r>
    </w:p>
    <w:p w14:paraId="1532F6DC" w14:textId="77777777" w:rsidR="004154AC" w:rsidRDefault="004154AC" w:rsidP="004154AC">
      <w:pPr>
        <w:jc w:val="both"/>
        <w:rPr>
          <w:rFonts w:ascii="Arial" w:hAnsi="Arial" w:cs="Arial"/>
          <w:lang w:val="hr-HR"/>
        </w:rPr>
      </w:pPr>
    </w:p>
    <w:sectPr w:rsidR="004154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06E41"/>
    <w:rsid w:val="0003668E"/>
    <w:rsid w:val="00085338"/>
    <w:rsid w:val="00095328"/>
    <w:rsid w:val="001A5E17"/>
    <w:rsid w:val="001C6941"/>
    <w:rsid w:val="001E6ADD"/>
    <w:rsid w:val="00224155"/>
    <w:rsid w:val="00267E10"/>
    <w:rsid w:val="002B1960"/>
    <w:rsid w:val="00305E51"/>
    <w:rsid w:val="003958A5"/>
    <w:rsid w:val="003A2F30"/>
    <w:rsid w:val="004154AC"/>
    <w:rsid w:val="00417A3F"/>
    <w:rsid w:val="004C62F4"/>
    <w:rsid w:val="005037FD"/>
    <w:rsid w:val="0055579A"/>
    <w:rsid w:val="005B5AB1"/>
    <w:rsid w:val="00632316"/>
    <w:rsid w:val="006C06F7"/>
    <w:rsid w:val="006D3BA5"/>
    <w:rsid w:val="00743212"/>
    <w:rsid w:val="00762C71"/>
    <w:rsid w:val="007C58AA"/>
    <w:rsid w:val="008A77F1"/>
    <w:rsid w:val="008D7755"/>
    <w:rsid w:val="00917EE1"/>
    <w:rsid w:val="009A1A64"/>
    <w:rsid w:val="009B7EBB"/>
    <w:rsid w:val="00A77299"/>
    <w:rsid w:val="00B00D09"/>
    <w:rsid w:val="00B35AB3"/>
    <w:rsid w:val="00B8536E"/>
    <w:rsid w:val="00BB63FD"/>
    <w:rsid w:val="00BC6075"/>
    <w:rsid w:val="00BE3C8F"/>
    <w:rsid w:val="00C56EF9"/>
    <w:rsid w:val="00CF0AF1"/>
    <w:rsid w:val="00D176E2"/>
    <w:rsid w:val="00D62368"/>
    <w:rsid w:val="00D673C4"/>
    <w:rsid w:val="00E63A4E"/>
    <w:rsid w:val="00E6492C"/>
    <w:rsid w:val="00F9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C8E291-2181-406C-8A29-89362AEF3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9B7655-5770-4FC5-83B5-8BE2F4F13F11}">
  <ds:schemaRefs>
    <ds:schemaRef ds:uri="http://schemas.microsoft.com/office/infopath/2007/PartnerControls"/>
    <ds:schemaRef ds:uri="http://purl.org/dc/terms/"/>
    <ds:schemaRef ds:uri="37fd7acd-2200-4e97-be11-0b06260c91e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e31b2b69-6b1c-41b0-88f1-a4b50e09ae3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1120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Lanča</cp:lastModifiedBy>
  <cp:revision>5</cp:revision>
  <cp:lastPrinted>2022-09-27T16:16:00Z</cp:lastPrinted>
  <dcterms:created xsi:type="dcterms:W3CDTF">2024-07-11T10:33:00Z</dcterms:created>
  <dcterms:modified xsi:type="dcterms:W3CDTF">2024-09-27T10:10:00Z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